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B0DB" w14:textId="052655DB" w:rsidR="00861213" w:rsidRPr="006821EF" w:rsidRDefault="00FF6824" w:rsidP="67B97D07">
      <w:pPr>
        <w:pStyle w:val="Corpodetexto"/>
        <w:spacing w:before="1"/>
        <w:ind w:left="0"/>
        <w:rPr>
          <w:b/>
          <w:bCs/>
          <w:sz w:val="4"/>
          <w:szCs w:val="4"/>
          <w:highlight w:val="yellow"/>
        </w:rPr>
      </w:pPr>
      <w:r>
        <w:rPr>
          <w:b/>
          <w:noProof/>
          <w:sz w:val="4"/>
        </w:rPr>
        <mc:AlternateContent>
          <mc:Choice Requires="wps">
            <w:drawing>
              <wp:anchor distT="0" distB="0" distL="0" distR="0" simplePos="0" relativeHeight="251657728" behindDoc="1" locked="0" layoutInCell="1" allowOverlap="1" wp14:anchorId="7796C97A" wp14:editId="04CB4518">
                <wp:simplePos x="0" y="0"/>
                <wp:positionH relativeFrom="page">
                  <wp:posOffset>429895</wp:posOffset>
                </wp:positionH>
                <wp:positionV relativeFrom="paragraph">
                  <wp:posOffset>45720</wp:posOffset>
                </wp:positionV>
                <wp:extent cx="6696075" cy="1270"/>
                <wp:effectExtent l="0" t="0" r="0" b="0"/>
                <wp:wrapTopAndBottom/>
                <wp:docPr id="1204716123"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075" cy="1270"/>
                        </a:xfrm>
                        <a:custGeom>
                          <a:avLst/>
                          <a:gdLst>
                            <a:gd name="T0" fmla="*/ 0 w 6696075"/>
                            <a:gd name="T1" fmla="*/ 0 h 1270"/>
                            <a:gd name="T2" fmla="*/ 6695998 w 6696075"/>
                            <a:gd name="T3" fmla="*/ 0 h 1270"/>
                          </a:gdLst>
                          <a:ahLst/>
                          <a:cxnLst>
                            <a:cxn ang="0">
                              <a:pos x="T0" y="T1"/>
                            </a:cxn>
                            <a:cxn ang="0">
                              <a:pos x="T2" y="T3"/>
                            </a:cxn>
                          </a:cxnLst>
                          <a:rect l="0" t="0" r="r" b="b"/>
                          <a:pathLst>
                            <a:path w="6696075" h="1270">
                              <a:moveTo>
                                <a:pt x="0" y="0"/>
                              </a:moveTo>
                              <a:lnTo>
                                <a:pt x="6695998" y="0"/>
                              </a:lnTo>
                            </a:path>
                          </a:pathLst>
                        </a:custGeom>
                        <a:no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A6C25" id="Forma livre: Forma 1" o:spid="_x0000_s1026" style="position:absolute;margin-left:33.85pt;margin-top:3.6pt;width:527.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" path="m,l6695998,e" filled="f" strokeweight=".5pt">
                <v:path arrowok="t" o:connecttype="custom" o:connectlocs="0,0;6695998,0" o:connectangles="0,0"/>
                <w10:wrap type="topAndBottom" anchorx="page"/>
              </v:shape>
            </w:pict>
          </mc:Fallback>
        </mc:AlternateContent>
      </w:r>
    </w:p>
    <w:p w14:paraId="21C47EC7" w14:textId="77777777" w:rsidR="00861213" w:rsidRPr="006821EF" w:rsidRDefault="005345E6">
      <w:pPr>
        <w:pStyle w:val="Ttulo"/>
        <w:spacing w:before="256"/>
        <w:ind w:left="452" w:right="452"/>
        <w:jc w:val="center"/>
        <w:rPr>
          <w:rFonts w:ascii="Arial" w:hAnsi="Arial" w:cs="Arial"/>
        </w:rPr>
      </w:pPr>
      <w:r w:rsidRPr="006821EF">
        <w:rPr>
          <w:rFonts w:ascii="Arial" w:hAnsi="Arial" w:cs="Arial"/>
          <w:spacing w:val="-2"/>
          <w:w w:val="90"/>
        </w:rPr>
        <w:t>FREGUESIA</w:t>
      </w:r>
      <w:r w:rsidRPr="006821EF">
        <w:rPr>
          <w:rFonts w:ascii="Arial" w:hAnsi="Arial" w:cs="Arial"/>
          <w:spacing w:val="-6"/>
          <w:w w:val="90"/>
        </w:rPr>
        <w:t xml:space="preserve"> </w:t>
      </w:r>
      <w:r w:rsidRPr="006821EF">
        <w:rPr>
          <w:rFonts w:ascii="Arial" w:hAnsi="Arial" w:cs="Arial"/>
          <w:spacing w:val="-2"/>
          <w:w w:val="90"/>
        </w:rPr>
        <w:t>DE</w:t>
      </w:r>
      <w:r w:rsidRPr="006821EF">
        <w:rPr>
          <w:rFonts w:ascii="Arial" w:hAnsi="Arial" w:cs="Arial"/>
          <w:spacing w:val="-6"/>
          <w:w w:val="90"/>
        </w:rPr>
        <w:t xml:space="preserve"> </w:t>
      </w:r>
      <w:r w:rsidR="00167049" w:rsidRPr="006821EF">
        <w:rPr>
          <w:rFonts w:ascii="Arial" w:hAnsi="Arial" w:cs="Arial"/>
          <w:spacing w:val="-2"/>
          <w:w w:val="90"/>
        </w:rPr>
        <w:t>ARROIOS</w:t>
      </w:r>
      <w:r w:rsidRPr="006821EF">
        <w:rPr>
          <w:rFonts w:ascii="Arial" w:hAnsi="Arial" w:cs="Arial"/>
          <w:spacing w:val="-5"/>
        </w:rPr>
        <w:t xml:space="preserve"> </w:t>
      </w:r>
      <w:r w:rsidRPr="006821EF">
        <w:rPr>
          <w:rFonts w:ascii="Arial" w:hAnsi="Arial" w:cs="Arial"/>
          <w:spacing w:val="-2"/>
          <w:w w:val="90"/>
        </w:rPr>
        <w:t>(LISBOA)</w:t>
      </w:r>
    </w:p>
    <w:p w14:paraId="0A405B22" w14:textId="77777777" w:rsidR="00861213" w:rsidRPr="006821EF" w:rsidRDefault="00861213">
      <w:pPr>
        <w:pStyle w:val="Corpodetexto"/>
        <w:spacing w:before="28"/>
        <w:ind w:left="0"/>
        <w:rPr>
          <w:b/>
          <w:sz w:val="28"/>
        </w:rPr>
      </w:pPr>
    </w:p>
    <w:p w14:paraId="61F4DBBA" w14:textId="77777777" w:rsidR="00861213" w:rsidRPr="006821EF" w:rsidRDefault="005345E6">
      <w:pPr>
        <w:pStyle w:val="Ttulo1"/>
        <w:ind w:right="452"/>
      </w:pPr>
      <w:r w:rsidRPr="006821EF">
        <w:rPr>
          <w:spacing w:val="-6"/>
        </w:rPr>
        <w:t>Regulamento</w:t>
      </w:r>
      <w:r w:rsidRPr="006821EF">
        <w:rPr>
          <w:spacing w:val="-2"/>
        </w:rPr>
        <w:t xml:space="preserve"> </w:t>
      </w:r>
      <w:r w:rsidRPr="006821EF">
        <w:rPr>
          <w:spacing w:val="-6"/>
        </w:rPr>
        <w:t>n.º</w:t>
      </w:r>
      <w:r w:rsidRPr="006821EF">
        <w:rPr>
          <w:spacing w:val="-2"/>
        </w:rPr>
        <w:t xml:space="preserve"> </w:t>
      </w:r>
      <w:r w:rsidR="00167049" w:rsidRPr="006821EF">
        <w:rPr>
          <w:spacing w:val="-6"/>
        </w:rPr>
        <w:t>xx/xxxxx</w:t>
      </w:r>
    </w:p>
    <w:p w14:paraId="099E4724" w14:textId="77777777" w:rsidR="00861213" w:rsidRPr="006821EF" w:rsidRDefault="00861213">
      <w:pPr>
        <w:pStyle w:val="Corpodetexto"/>
        <w:spacing w:before="113"/>
        <w:ind w:left="0"/>
        <w:rPr>
          <w:b/>
        </w:rPr>
      </w:pPr>
    </w:p>
    <w:p w14:paraId="181BD805" w14:textId="77777777" w:rsidR="00861213" w:rsidRPr="006821EF" w:rsidRDefault="005345E6" w:rsidP="53D08FAB">
      <w:pPr>
        <w:ind w:left="1755"/>
        <w:rPr>
          <w:sz w:val="17"/>
          <w:szCs w:val="17"/>
        </w:rPr>
      </w:pPr>
      <w:r w:rsidRPr="006821EF">
        <w:rPr>
          <w:i/>
          <w:iCs/>
          <w:sz w:val="17"/>
          <w:szCs w:val="17"/>
        </w:rPr>
        <w:t>Sumário:</w:t>
      </w:r>
      <w:r w:rsidRPr="006821EF">
        <w:rPr>
          <w:i/>
          <w:iCs/>
          <w:spacing w:val="-4"/>
          <w:sz w:val="17"/>
          <w:szCs w:val="17"/>
        </w:rPr>
        <w:t xml:space="preserve"> </w:t>
      </w:r>
      <w:r w:rsidRPr="006821EF">
        <w:rPr>
          <w:sz w:val="17"/>
          <w:szCs w:val="17"/>
        </w:rPr>
        <w:t>Regulamento</w:t>
      </w:r>
      <w:r w:rsidRPr="006821EF">
        <w:rPr>
          <w:spacing w:val="-2"/>
          <w:sz w:val="17"/>
          <w:szCs w:val="17"/>
        </w:rPr>
        <w:t xml:space="preserve"> </w:t>
      </w:r>
      <w:r w:rsidRPr="006821EF">
        <w:rPr>
          <w:sz w:val="17"/>
          <w:szCs w:val="17"/>
        </w:rPr>
        <w:t>de</w:t>
      </w:r>
      <w:r w:rsidRPr="006821EF">
        <w:rPr>
          <w:spacing w:val="-11"/>
          <w:sz w:val="17"/>
          <w:szCs w:val="17"/>
        </w:rPr>
        <w:t xml:space="preserve"> </w:t>
      </w:r>
      <w:r w:rsidRPr="006821EF">
        <w:rPr>
          <w:sz w:val="17"/>
          <w:szCs w:val="17"/>
        </w:rPr>
        <w:t>Atribuição</w:t>
      </w:r>
      <w:r w:rsidRPr="006821EF">
        <w:rPr>
          <w:spacing w:val="-2"/>
          <w:sz w:val="17"/>
          <w:szCs w:val="17"/>
        </w:rPr>
        <w:t xml:space="preserve"> </w:t>
      </w:r>
      <w:r w:rsidR="3FCB99CD" w:rsidRPr="006821EF">
        <w:rPr>
          <w:spacing w:val="-2"/>
          <w:sz w:val="17"/>
          <w:szCs w:val="17"/>
        </w:rPr>
        <w:t xml:space="preserve">de </w:t>
      </w:r>
      <w:r w:rsidRPr="006821EF">
        <w:rPr>
          <w:sz w:val="17"/>
          <w:szCs w:val="17"/>
        </w:rPr>
        <w:t>Pequenos</w:t>
      </w:r>
      <w:r w:rsidRPr="006821EF">
        <w:rPr>
          <w:spacing w:val="-2"/>
          <w:sz w:val="17"/>
          <w:szCs w:val="17"/>
        </w:rPr>
        <w:t xml:space="preserve"> </w:t>
      </w:r>
      <w:r w:rsidRPr="006821EF">
        <w:rPr>
          <w:sz w:val="17"/>
          <w:szCs w:val="17"/>
        </w:rPr>
        <w:t>Jardins</w:t>
      </w:r>
      <w:r w:rsidR="00CE7BDE">
        <w:rPr>
          <w:sz w:val="17"/>
          <w:szCs w:val="17"/>
        </w:rPr>
        <w:t xml:space="preserve"> e Hortas</w:t>
      </w:r>
      <w:r w:rsidRPr="006821EF">
        <w:rPr>
          <w:spacing w:val="-2"/>
          <w:sz w:val="17"/>
          <w:szCs w:val="17"/>
        </w:rPr>
        <w:t xml:space="preserve"> </w:t>
      </w:r>
      <w:r w:rsidRPr="006821EF">
        <w:rPr>
          <w:sz w:val="17"/>
          <w:szCs w:val="17"/>
        </w:rPr>
        <w:t>Urban</w:t>
      </w:r>
      <w:r w:rsidR="00CE7BDE">
        <w:rPr>
          <w:sz w:val="17"/>
          <w:szCs w:val="17"/>
        </w:rPr>
        <w:t>a</w:t>
      </w:r>
      <w:r w:rsidRPr="006821EF">
        <w:rPr>
          <w:sz w:val="17"/>
          <w:szCs w:val="17"/>
        </w:rPr>
        <w:t>s</w:t>
      </w:r>
      <w:r w:rsidRPr="006821EF">
        <w:rPr>
          <w:spacing w:val="-2"/>
          <w:sz w:val="17"/>
          <w:szCs w:val="17"/>
        </w:rPr>
        <w:t xml:space="preserve"> </w:t>
      </w:r>
      <w:r w:rsidRPr="006821EF">
        <w:rPr>
          <w:sz w:val="17"/>
          <w:szCs w:val="17"/>
        </w:rPr>
        <w:t>de</w:t>
      </w:r>
      <w:r w:rsidRPr="006821EF">
        <w:rPr>
          <w:spacing w:val="-11"/>
          <w:sz w:val="17"/>
          <w:szCs w:val="17"/>
        </w:rPr>
        <w:t xml:space="preserve"> </w:t>
      </w:r>
      <w:r w:rsidR="00B569DF" w:rsidRPr="006821EF">
        <w:rPr>
          <w:spacing w:val="-2"/>
          <w:sz w:val="17"/>
          <w:szCs w:val="17"/>
        </w:rPr>
        <w:t>Arroios</w:t>
      </w:r>
      <w:r w:rsidRPr="006821EF">
        <w:rPr>
          <w:spacing w:val="-2"/>
          <w:sz w:val="17"/>
          <w:szCs w:val="17"/>
        </w:rPr>
        <w:t>.</w:t>
      </w:r>
    </w:p>
    <w:p w14:paraId="7F3AE42C" w14:textId="77777777" w:rsidR="00861213" w:rsidRPr="006821EF" w:rsidRDefault="00861213" w:rsidP="53D08FAB">
      <w:pPr>
        <w:pStyle w:val="Corpodetexto"/>
        <w:spacing w:before="87"/>
        <w:ind w:left="0"/>
        <w:rPr>
          <w:sz w:val="17"/>
          <w:szCs w:val="17"/>
          <w:highlight w:val="yellow"/>
        </w:rPr>
      </w:pPr>
    </w:p>
    <w:p w14:paraId="11505A35" w14:textId="77777777" w:rsidR="00861213" w:rsidRPr="006821EF" w:rsidRDefault="005345E6" w:rsidP="53D08FAB">
      <w:pPr>
        <w:ind w:left="1800"/>
        <w:rPr>
          <w:b/>
          <w:bCs/>
          <w:sz w:val="19"/>
          <w:szCs w:val="19"/>
        </w:rPr>
      </w:pPr>
      <w:r w:rsidRPr="006821EF">
        <w:rPr>
          <w:b/>
          <w:bCs/>
          <w:sz w:val="19"/>
          <w:szCs w:val="19"/>
        </w:rPr>
        <w:t>Regulamento</w:t>
      </w:r>
      <w:r w:rsidRPr="006821EF">
        <w:rPr>
          <w:b/>
          <w:bCs/>
          <w:spacing w:val="-3"/>
          <w:sz w:val="19"/>
          <w:szCs w:val="19"/>
        </w:rPr>
        <w:t xml:space="preserve"> </w:t>
      </w:r>
      <w:r w:rsidRPr="006821EF">
        <w:rPr>
          <w:b/>
          <w:bCs/>
          <w:sz w:val="19"/>
          <w:szCs w:val="19"/>
        </w:rPr>
        <w:t>de</w:t>
      </w:r>
      <w:r w:rsidRPr="006821EF">
        <w:rPr>
          <w:b/>
          <w:bCs/>
          <w:spacing w:val="-11"/>
          <w:sz w:val="19"/>
          <w:szCs w:val="19"/>
        </w:rPr>
        <w:t xml:space="preserve"> </w:t>
      </w:r>
      <w:r w:rsidRPr="006821EF">
        <w:rPr>
          <w:b/>
          <w:bCs/>
          <w:sz w:val="19"/>
          <w:szCs w:val="19"/>
        </w:rPr>
        <w:t>Atribuição</w:t>
      </w:r>
      <w:r w:rsidRPr="006821EF">
        <w:rPr>
          <w:b/>
          <w:bCs/>
          <w:spacing w:val="-2"/>
          <w:sz w:val="19"/>
          <w:szCs w:val="19"/>
        </w:rPr>
        <w:t xml:space="preserve"> </w:t>
      </w:r>
      <w:r w:rsidRPr="006821EF">
        <w:rPr>
          <w:b/>
          <w:bCs/>
          <w:sz w:val="19"/>
          <w:szCs w:val="19"/>
        </w:rPr>
        <w:t>de</w:t>
      </w:r>
      <w:r w:rsidRPr="006821EF">
        <w:rPr>
          <w:b/>
          <w:bCs/>
          <w:spacing w:val="-3"/>
          <w:sz w:val="19"/>
          <w:szCs w:val="19"/>
        </w:rPr>
        <w:t xml:space="preserve"> </w:t>
      </w:r>
      <w:r w:rsidRPr="006821EF">
        <w:rPr>
          <w:b/>
          <w:bCs/>
          <w:sz w:val="19"/>
          <w:szCs w:val="19"/>
        </w:rPr>
        <w:t>Pequenos</w:t>
      </w:r>
      <w:r w:rsidRPr="006821EF">
        <w:rPr>
          <w:b/>
          <w:bCs/>
          <w:spacing w:val="-3"/>
          <w:sz w:val="19"/>
          <w:szCs w:val="19"/>
        </w:rPr>
        <w:t xml:space="preserve"> </w:t>
      </w:r>
      <w:r w:rsidRPr="006821EF">
        <w:rPr>
          <w:b/>
          <w:bCs/>
          <w:sz w:val="19"/>
          <w:szCs w:val="19"/>
        </w:rPr>
        <w:t>Jardins</w:t>
      </w:r>
      <w:r w:rsidRPr="006821EF">
        <w:rPr>
          <w:b/>
          <w:bCs/>
          <w:spacing w:val="-2"/>
          <w:sz w:val="19"/>
          <w:szCs w:val="19"/>
        </w:rPr>
        <w:t xml:space="preserve"> </w:t>
      </w:r>
      <w:r w:rsidR="00CE7BDE">
        <w:rPr>
          <w:b/>
          <w:bCs/>
          <w:spacing w:val="-2"/>
          <w:sz w:val="19"/>
          <w:szCs w:val="19"/>
        </w:rPr>
        <w:t xml:space="preserve">e Hortas </w:t>
      </w:r>
      <w:r w:rsidRPr="006821EF">
        <w:rPr>
          <w:b/>
          <w:bCs/>
          <w:sz w:val="19"/>
          <w:szCs w:val="19"/>
        </w:rPr>
        <w:t>Urban</w:t>
      </w:r>
      <w:r w:rsidR="00CE7BDE">
        <w:rPr>
          <w:b/>
          <w:bCs/>
          <w:sz w:val="19"/>
          <w:szCs w:val="19"/>
        </w:rPr>
        <w:t>a</w:t>
      </w:r>
      <w:r w:rsidRPr="006821EF">
        <w:rPr>
          <w:b/>
          <w:bCs/>
          <w:sz w:val="19"/>
          <w:szCs w:val="19"/>
        </w:rPr>
        <w:t>s</w:t>
      </w:r>
      <w:r w:rsidRPr="006821EF">
        <w:rPr>
          <w:b/>
          <w:bCs/>
          <w:spacing w:val="-3"/>
          <w:sz w:val="19"/>
          <w:szCs w:val="19"/>
        </w:rPr>
        <w:t xml:space="preserve"> </w:t>
      </w:r>
      <w:r w:rsidRPr="006821EF">
        <w:rPr>
          <w:b/>
          <w:bCs/>
          <w:sz w:val="19"/>
          <w:szCs w:val="19"/>
        </w:rPr>
        <w:t>de</w:t>
      </w:r>
      <w:r w:rsidRPr="006821EF">
        <w:rPr>
          <w:b/>
          <w:bCs/>
          <w:spacing w:val="-10"/>
          <w:sz w:val="19"/>
          <w:szCs w:val="19"/>
        </w:rPr>
        <w:t xml:space="preserve"> </w:t>
      </w:r>
      <w:r w:rsidR="00B569DF" w:rsidRPr="006821EF">
        <w:rPr>
          <w:b/>
          <w:bCs/>
          <w:spacing w:val="-2"/>
          <w:sz w:val="19"/>
          <w:szCs w:val="19"/>
        </w:rPr>
        <w:t>Arroios</w:t>
      </w:r>
    </w:p>
    <w:p w14:paraId="52A15E39" w14:textId="77777777" w:rsidR="00861213" w:rsidRPr="006821EF" w:rsidRDefault="00861213">
      <w:pPr>
        <w:pStyle w:val="Corpodetexto"/>
        <w:spacing w:before="10"/>
        <w:ind w:left="0"/>
      </w:pPr>
    </w:p>
    <w:p w14:paraId="13A888AD" w14:textId="77777777" w:rsidR="00861213" w:rsidRPr="003045A2" w:rsidRDefault="00DE7A28" w:rsidP="003045A2">
      <w:pPr>
        <w:pStyle w:val="Ttulo2"/>
      </w:pPr>
      <w:r w:rsidRPr="008D5595">
        <w:rPr>
          <w:i/>
        </w:rPr>
        <w:t>Nota Justificativa</w:t>
      </w:r>
    </w:p>
    <w:p w14:paraId="439011C4" w14:textId="77777777" w:rsidR="00861213" w:rsidRPr="006821EF" w:rsidRDefault="375C1D86" w:rsidP="00465881">
      <w:pPr>
        <w:pStyle w:val="Corpodetexto"/>
        <w:spacing w:before="199" w:line="264" w:lineRule="auto"/>
        <w:ind w:right="847"/>
        <w:jc w:val="both"/>
      </w:pPr>
      <w:r w:rsidRPr="006821EF">
        <w:rPr>
          <w:spacing w:val="-15"/>
        </w:rPr>
        <w:t>Na</w:t>
      </w:r>
      <w:r w:rsidR="00465881">
        <w:rPr>
          <w:spacing w:val="-15"/>
        </w:rPr>
        <w:t xml:space="preserve"> </w:t>
      </w:r>
      <w:r w:rsidR="005345E6" w:rsidRPr="006821EF">
        <w:t>Freguesia</w:t>
      </w:r>
      <w:r w:rsidR="005345E6" w:rsidRPr="006821EF">
        <w:rPr>
          <w:spacing w:val="-15"/>
        </w:rPr>
        <w:t xml:space="preserve"> </w:t>
      </w:r>
      <w:r w:rsidR="005345E6" w:rsidRPr="006821EF">
        <w:t>de</w:t>
      </w:r>
      <w:r w:rsidR="005345E6" w:rsidRPr="006821EF">
        <w:rPr>
          <w:spacing w:val="-14"/>
        </w:rPr>
        <w:t xml:space="preserve"> </w:t>
      </w:r>
      <w:r w:rsidR="00B569DF" w:rsidRPr="006821EF">
        <w:t>Arroios</w:t>
      </w:r>
      <w:r w:rsidR="005345E6" w:rsidRPr="006821EF">
        <w:rPr>
          <w:spacing w:val="-15"/>
        </w:rPr>
        <w:t xml:space="preserve"> </w:t>
      </w:r>
      <w:r w:rsidR="53365408" w:rsidRPr="006821EF">
        <w:rPr>
          <w:spacing w:val="-15"/>
        </w:rPr>
        <w:t>c</w:t>
      </w:r>
      <w:r w:rsidR="005345E6" w:rsidRPr="006821EF">
        <w:rPr>
          <w:spacing w:val="-2"/>
        </w:rPr>
        <w:t>ada</w:t>
      </w:r>
      <w:r w:rsidR="005345E6" w:rsidRPr="006821EF">
        <w:rPr>
          <w:spacing w:val="-13"/>
        </w:rPr>
        <w:t xml:space="preserve"> </w:t>
      </w:r>
      <w:r w:rsidR="005345E6" w:rsidRPr="006821EF">
        <w:rPr>
          <w:spacing w:val="-2"/>
        </w:rPr>
        <w:t>vez</w:t>
      </w:r>
      <w:r w:rsidR="005345E6" w:rsidRPr="006821EF">
        <w:rPr>
          <w:spacing w:val="-13"/>
        </w:rPr>
        <w:t xml:space="preserve"> </w:t>
      </w:r>
      <w:r w:rsidR="005345E6" w:rsidRPr="006821EF">
        <w:rPr>
          <w:spacing w:val="-2"/>
        </w:rPr>
        <w:t>mais</w:t>
      </w:r>
      <w:r w:rsidR="005345E6" w:rsidRPr="006821EF">
        <w:rPr>
          <w:spacing w:val="-12"/>
        </w:rPr>
        <w:t xml:space="preserve"> </w:t>
      </w:r>
      <w:r w:rsidR="005345E6" w:rsidRPr="006821EF">
        <w:rPr>
          <w:spacing w:val="-2"/>
        </w:rPr>
        <w:t>surgem</w:t>
      </w:r>
      <w:r w:rsidR="005345E6" w:rsidRPr="006821EF">
        <w:rPr>
          <w:spacing w:val="-13"/>
        </w:rPr>
        <w:t xml:space="preserve"> </w:t>
      </w:r>
      <w:r w:rsidR="005345E6" w:rsidRPr="006821EF">
        <w:rPr>
          <w:spacing w:val="-2"/>
        </w:rPr>
        <w:t>movimentos</w:t>
      </w:r>
      <w:r w:rsidR="005345E6" w:rsidRPr="006821EF">
        <w:rPr>
          <w:spacing w:val="-12"/>
        </w:rPr>
        <w:t xml:space="preserve"> </w:t>
      </w:r>
      <w:r w:rsidR="005345E6" w:rsidRPr="006821EF">
        <w:rPr>
          <w:spacing w:val="-2"/>
        </w:rPr>
        <w:t>que</w:t>
      </w:r>
      <w:r w:rsidR="005345E6" w:rsidRPr="006821EF">
        <w:rPr>
          <w:spacing w:val="-13"/>
        </w:rPr>
        <w:t xml:space="preserve"> </w:t>
      </w:r>
      <w:r w:rsidR="005345E6" w:rsidRPr="006821EF">
        <w:rPr>
          <w:spacing w:val="-2"/>
        </w:rPr>
        <w:t>pretendem</w:t>
      </w:r>
      <w:r w:rsidR="005345E6" w:rsidRPr="006821EF">
        <w:rPr>
          <w:spacing w:val="-13"/>
        </w:rPr>
        <w:t xml:space="preserve"> </w:t>
      </w:r>
      <w:r w:rsidR="005345E6" w:rsidRPr="006821EF">
        <w:rPr>
          <w:spacing w:val="-2"/>
        </w:rPr>
        <w:t>fazer</w:t>
      </w:r>
      <w:r w:rsidR="005345E6" w:rsidRPr="006821EF">
        <w:rPr>
          <w:spacing w:val="-12"/>
        </w:rPr>
        <w:t xml:space="preserve"> </w:t>
      </w:r>
      <w:r w:rsidR="005345E6" w:rsidRPr="006821EF">
        <w:rPr>
          <w:spacing w:val="-2"/>
        </w:rPr>
        <w:t>uma</w:t>
      </w:r>
      <w:r w:rsidR="005345E6" w:rsidRPr="006821EF">
        <w:rPr>
          <w:spacing w:val="-13"/>
        </w:rPr>
        <w:t xml:space="preserve"> </w:t>
      </w:r>
      <w:r w:rsidR="005345E6" w:rsidRPr="006821EF">
        <w:rPr>
          <w:spacing w:val="-2"/>
        </w:rPr>
        <w:t>fruição</w:t>
      </w:r>
      <w:r w:rsidR="005345E6" w:rsidRPr="006821EF">
        <w:rPr>
          <w:spacing w:val="-12"/>
        </w:rPr>
        <w:t xml:space="preserve"> </w:t>
      </w:r>
      <w:r w:rsidR="005345E6" w:rsidRPr="006821EF">
        <w:rPr>
          <w:spacing w:val="-2"/>
        </w:rPr>
        <w:t>mais</w:t>
      </w:r>
      <w:r w:rsidR="005345E6" w:rsidRPr="006821EF">
        <w:rPr>
          <w:spacing w:val="-13"/>
        </w:rPr>
        <w:t xml:space="preserve"> </w:t>
      </w:r>
      <w:r w:rsidR="005345E6" w:rsidRPr="006821EF">
        <w:rPr>
          <w:spacing w:val="-2"/>
        </w:rPr>
        <w:t>eficiente</w:t>
      </w:r>
      <w:r w:rsidR="005345E6" w:rsidRPr="006821EF">
        <w:rPr>
          <w:spacing w:val="-13"/>
        </w:rPr>
        <w:t xml:space="preserve"> </w:t>
      </w:r>
      <w:r w:rsidR="005345E6" w:rsidRPr="006821EF">
        <w:rPr>
          <w:spacing w:val="-2"/>
        </w:rPr>
        <w:t>do</w:t>
      </w:r>
      <w:r w:rsidR="005345E6" w:rsidRPr="006821EF">
        <w:rPr>
          <w:spacing w:val="-12"/>
        </w:rPr>
        <w:t xml:space="preserve"> </w:t>
      </w:r>
      <w:r w:rsidR="005345E6" w:rsidRPr="006821EF">
        <w:rPr>
          <w:spacing w:val="-2"/>
        </w:rPr>
        <w:t xml:space="preserve">espaço </w:t>
      </w:r>
      <w:r w:rsidR="005345E6" w:rsidRPr="006821EF">
        <w:t>público,</w:t>
      </w:r>
      <w:r w:rsidR="005345E6" w:rsidRPr="006821EF">
        <w:rPr>
          <w:spacing w:val="-13"/>
        </w:rPr>
        <w:t xml:space="preserve"> </w:t>
      </w:r>
      <w:r w:rsidR="005345E6" w:rsidRPr="006821EF">
        <w:t>com</w:t>
      </w:r>
      <w:r w:rsidR="005345E6" w:rsidRPr="006821EF">
        <w:rPr>
          <w:spacing w:val="-13"/>
        </w:rPr>
        <w:t xml:space="preserve"> </w:t>
      </w:r>
      <w:r w:rsidR="005345E6" w:rsidRPr="006821EF">
        <w:t>abordagens</w:t>
      </w:r>
      <w:r w:rsidR="005345E6" w:rsidRPr="006821EF">
        <w:rPr>
          <w:spacing w:val="-13"/>
        </w:rPr>
        <w:t xml:space="preserve"> </w:t>
      </w:r>
      <w:r w:rsidR="005345E6" w:rsidRPr="006821EF">
        <w:t>de</w:t>
      </w:r>
      <w:r w:rsidR="005345E6" w:rsidRPr="006821EF">
        <w:rPr>
          <w:spacing w:val="-13"/>
        </w:rPr>
        <w:t xml:space="preserve"> </w:t>
      </w:r>
      <w:r w:rsidR="005345E6" w:rsidRPr="006821EF">
        <w:t>jardinagem</w:t>
      </w:r>
      <w:r w:rsidR="005345E6" w:rsidRPr="006821EF">
        <w:rPr>
          <w:spacing w:val="-13"/>
        </w:rPr>
        <w:t xml:space="preserve"> </w:t>
      </w:r>
      <w:r w:rsidR="005345E6" w:rsidRPr="006821EF">
        <w:t>urbana</w:t>
      </w:r>
      <w:r w:rsidR="005345E6" w:rsidRPr="006821EF">
        <w:rPr>
          <w:spacing w:val="-13"/>
        </w:rPr>
        <w:t xml:space="preserve"> </w:t>
      </w:r>
      <w:r w:rsidR="005345E6" w:rsidRPr="006821EF">
        <w:t>que</w:t>
      </w:r>
      <w:r w:rsidR="005345E6" w:rsidRPr="006821EF">
        <w:rPr>
          <w:spacing w:val="-13"/>
        </w:rPr>
        <w:t xml:space="preserve"> </w:t>
      </w:r>
      <w:r w:rsidR="005345E6" w:rsidRPr="006821EF">
        <w:t>visam</w:t>
      </w:r>
      <w:r w:rsidR="005345E6" w:rsidRPr="006821EF">
        <w:rPr>
          <w:spacing w:val="-13"/>
        </w:rPr>
        <w:t xml:space="preserve"> </w:t>
      </w:r>
      <w:r w:rsidR="005345E6" w:rsidRPr="006821EF">
        <w:t>o</w:t>
      </w:r>
      <w:r w:rsidR="005345E6" w:rsidRPr="006821EF">
        <w:rPr>
          <w:spacing w:val="-13"/>
        </w:rPr>
        <w:t xml:space="preserve"> </w:t>
      </w:r>
      <w:r w:rsidR="005345E6" w:rsidRPr="006821EF">
        <w:t>aproveitamento</w:t>
      </w:r>
      <w:r w:rsidR="005345E6" w:rsidRPr="006821EF">
        <w:rPr>
          <w:spacing w:val="-13"/>
        </w:rPr>
        <w:t xml:space="preserve"> </w:t>
      </w:r>
      <w:r w:rsidR="005345E6" w:rsidRPr="006821EF">
        <w:t>de</w:t>
      </w:r>
      <w:r w:rsidR="005345E6" w:rsidRPr="006821EF">
        <w:rPr>
          <w:spacing w:val="-13"/>
        </w:rPr>
        <w:t xml:space="preserve"> </w:t>
      </w:r>
      <w:r w:rsidR="005345E6" w:rsidRPr="006821EF">
        <w:t>espaços</w:t>
      </w:r>
      <w:r w:rsidR="005345E6" w:rsidRPr="006821EF">
        <w:rPr>
          <w:spacing w:val="-13"/>
        </w:rPr>
        <w:t xml:space="preserve"> </w:t>
      </w:r>
      <w:r w:rsidR="005345E6" w:rsidRPr="006821EF">
        <w:t>exíguos, como caldeiras ou canteiros.</w:t>
      </w:r>
      <w:r w:rsidR="13924B92" w:rsidRPr="006821EF">
        <w:t xml:space="preserve"> </w:t>
      </w:r>
    </w:p>
    <w:p w14:paraId="09065988" w14:textId="77777777" w:rsidR="00861213" w:rsidRPr="006821EF" w:rsidRDefault="005345E6" w:rsidP="00465881">
      <w:pPr>
        <w:pStyle w:val="Corpodetexto"/>
        <w:spacing w:before="199" w:line="264" w:lineRule="auto"/>
        <w:ind w:right="847"/>
        <w:jc w:val="both"/>
      </w:pPr>
      <w:r w:rsidRPr="006821EF">
        <w:t>A</w:t>
      </w:r>
      <w:r w:rsidRPr="006821EF">
        <w:rPr>
          <w:spacing w:val="-15"/>
        </w:rPr>
        <w:t xml:space="preserve"> </w:t>
      </w:r>
      <w:r w:rsidRPr="006821EF">
        <w:t>prática</w:t>
      </w:r>
      <w:r w:rsidRPr="006821EF">
        <w:rPr>
          <w:spacing w:val="-10"/>
        </w:rPr>
        <w:t xml:space="preserve"> </w:t>
      </w:r>
      <w:r w:rsidRPr="006821EF">
        <w:t>da</w:t>
      </w:r>
      <w:r w:rsidRPr="006821EF">
        <w:rPr>
          <w:spacing w:val="-8"/>
        </w:rPr>
        <w:t xml:space="preserve"> </w:t>
      </w:r>
      <w:r w:rsidRPr="006821EF">
        <w:t>jardinagem</w:t>
      </w:r>
      <w:r w:rsidRPr="006821EF">
        <w:rPr>
          <w:spacing w:val="-8"/>
        </w:rPr>
        <w:t xml:space="preserve"> </w:t>
      </w:r>
      <w:r w:rsidRPr="006821EF">
        <w:t>e</w:t>
      </w:r>
      <w:r w:rsidRPr="006821EF">
        <w:rPr>
          <w:spacing w:val="-8"/>
        </w:rPr>
        <w:t xml:space="preserve"> </w:t>
      </w:r>
      <w:r w:rsidRPr="006821EF">
        <w:t>do</w:t>
      </w:r>
      <w:r w:rsidRPr="006821EF">
        <w:rPr>
          <w:spacing w:val="-8"/>
        </w:rPr>
        <w:t xml:space="preserve"> </w:t>
      </w:r>
      <w:r w:rsidRPr="006821EF">
        <w:t>cultivo</w:t>
      </w:r>
      <w:r w:rsidRPr="006821EF">
        <w:rPr>
          <w:spacing w:val="-8"/>
        </w:rPr>
        <w:t xml:space="preserve"> </w:t>
      </w:r>
      <w:r w:rsidRPr="006821EF">
        <w:t>em</w:t>
      </w:r>
      <w:r w:rsidRPr="006821EF">
        <w:rPr>
          <w:spacing w:val="-8"/>
        </w:rPr>
        <w:t xml:space="preserve"> </w:t>
      </w:r>
      <w:r w:rsidRPr="006821EF">
        <w:t>contexto</w:t>
      </w:r>
      <w:r w:rsidRPr="006821EF">
        <w:rPr>
          <w:spacing w:val="-8"/>
        </w:rPr>
        <w:t xml:space="preserve"> </w:t>
      </w:r>
      <w:r w:rsidRPr="006821EF">
        <w:t>urbano</w:t>
      </w:r>
      <w:r w:rsidRPr="006821EF">
        <w:rPr>
          <w:spacing w:val="-8"/>
        </w:rPr>
        <w:t xml:space="preserve"> </w:t>
      </w:r>
      <w:r w:rsidRPr="006821EF">
        <w:t>comporta</w:t>
      </w:r>
      <w:r w:rsidRPr="006821EF">
        <w:rPr>
          <w:spacing w:val="-8"/>
        </w:rPr>
        <w:t xml:space="preserve"> </w:t>
      </w:r>
      <w:r w:rsidRPr="006821EF">
        <w:t>inegáveis</w:t>
      </w:r>
      <w:r w:rsidRPr="006821EF">
        <w:rPr>
          <w:spacing w:val="-8"/>
        </w:rPr>
        <w:t xml:space="preserve"> </w:t>
      </w:r>
      <w:r w:rsidRPr="006821EF">
        <w:t>benefícios,</w:t>
      </w:r>
      <w:r w:rsidRPr="006821EF">
        <w:rPr>
          <w:spacing w:val="-8"/>
        </w:rPr>
        <w:t xml:space="preserve"> </w:t>
      </w:r>
      <w:r w:rsidRPr="006821EF">
        <w:t>quer para</w:t>
      </w:r>
      <w:r w:rsidRPr="006821EF">
        <w:rPr>
          <w:spacing w:val="-3"/>
        </w:rPr>
        <w:t xml:space="preserve"> </w:t>
      </w:r>
      <w:r w:rsidR="6C226A87" w:rsidRPr="006821EF">
        <w:rPr>
          <w:spacing w:val="-3"/>
        </w:rPr>
        <w:t>a</w:t>
      </w:r>
      <w:r w:rsidRPr="006821EF">
        <w:t>s</w:t>
      </w:r>
      <w:r w:rsidRPr="006821EF">
        <w:rPr>
          <w:spacing w:val="-3"/>
        </w:rPr>
        <w:t xml:space="preserve"> </w:t>
      </w:r>
      <w:r w:rsidR="2A38938D" w:rsidRPr="006821EF">
        <w:rPr>
          <w:spacing w:val="-3"/>
        </w:rPr>
        <w:t xml:space="preserve">pessoas </w:t>
      </w:r>
      <w:r w:rsidRPr="006821EF">
        <w:t>utilizador</w:t>
      </w:r>
      <w:r w:rsidR="5786D968" w:rsidRPr="006821EF">
        <w:t>a</w:t>
      </w:r>
      <w:r w:rsidRPr="006821EF">
        <w:t>s</w:t>
      </w:r>
      <w:r w:rsidRPr="006821EF">
        <w:rPr>
          <w:spacing w:val="-3"/>
        </w:rPr>
        <w:t xml:space="preserve"> </w:t>
      </w:r>
      <w:r w:rsidR="66401B63" w:rsidRPr="006821EF">
        <w:rPr>
          <w:spacing w:val="-3"/>
        </w:rPr>
        <w:t xml:space="preserve">e fruidoras </w:t>
      </w:r>
      <w:r w:rsidRPr="006821EF">
        <w:t>dos</w:t>
      </w:r>
      <w:r w:rsidRPr="006821EF">
        <w:rPr>
          <w:spacing w:val="-3"/>
        </w:rPr>
        <w:t xml:space="preserve"> </w:t>
      </w:r>
      <w:r w:rsidRPr="006821EF">
        <w:t>espaços</w:t>
      </w:r>
      <w:r w:rsidR="2BDEAF23" w:rsidRPr="006821EF">
        <w:t>, quer</w:t>
      </w:r>
      <w:r w:rsidRPr="006821EF">
        <w:rPr>
          <w:spacing w:val="-3"/>
        </w:rPr>
        <w:t xml:space="preserve"> </w:t>
      </w:r>
      <w:r w:rsidRPr="006821EF">
        <w:t xml:space="preserve">para as relações de vizinhança e </w:t>
      </w:r>
      <w:r w:rsidR="5507A15C" w:rsidRPr="006821EF">
        <w:t xml:space="preserve">para a </w:t>
      </w:r>
      <w:r w:rsidRPr="006821EF">
        <w:t>intensificação do sentimento de pertença ao território.</w:t>
      </w:r>
      <w:r w:rsidR="49C4A55F" w:rsidRPr="006821EF">
        <w:t xml:space="preserve"> </w:t>
      </w:r>
      <w:r w:rsidRPr="006821EF">
        <w:t>Não</w:t>
      </w:r>
      <w:r w:rsidRPr="006821EF">
        <w:rPr>
          <w:spacing w:val="-15"/>
        </w:rPr>
        <w:t xml:space="preserve"> </w:t>
      </w:r>
      <w:r w:rsidRPr="006821EF">
        <w:t>são</w:t>
      </w:r>
      <w:r w:rsidRPr="006821EF">
        <w:rPr>
          <w:spacing w:val="-15"/>
        </w:rPr>
        <w:t xml:space="preserve"> </w:t>
      </w:r>
      <w:r w:rsidRPr="006821EF">
        <w:t>despiciendos</w:t>
      </w:r>
      <w:r w:rsidR="2CE1A21E" w:rsidRPr="006821EF">
        <w:t>,</w:t>
      </w:r>
      <w:r w:rsidRPr="006821EF">
        <w:rPr>
          <w:spacing w:val="-14"/>
        </w:rPr>
        <w:t xml:space="preserve"> </w:t>
      </w:r>
      <w:r w:rsidRPr="006821EF">
        <w:t>ainda</w:t>
      </w:r>
      <w:r w:rsidR="5A068F50" w:rsidRPr="006821EF">
        <w:t>,</w:t>
      </w:r>
      <w:r w:rsidRPr="006821EF">
        <w:rPr>
          <w:spacing w:val="-15"/>
        </w:rPr>
        <w:t xml:space="preserve"> </w:t>
      </w:r>
      <w:r w:rsidRPr="006821EF">
        <w:t>os</w:t>
      </w:r>
      <w:r w:rsidRPr="006821EF">
        <w:rPr>
          <w:spacing w:val="-14"/>
        </w:rPr>
        <w:t xml:space="preserve"> </w:t>
      </w:r>
      <w:r w:rsidRPr="006821EF">
        <w:t>benefícios</w:t>
      </w:r>
      <w:r w:rsidRPr="006821EF">
        <w:rPr>
          <w:spacing w:val="-15"/>
        </w:rPr>
        <w:t xml:space="preserve"> </w:t>
      </w:r>
      <w:r w:rsidRPr="006821EF">
        <w:t>da</w:t>
      </w:r>
      <w:r w:rsidRPr="006821EF">
        <w:rPr>
          <w:spacing w:val="-15"/>
        </w:rPr>
        <w:t xml:space="preserve"> </w:t>
      </w:r>
      <w:r w:rsidRPr="006821EF">
        <w:t>prática</w:t>
      </w:r>
      <w:r w:rsidRPr="006821EF">
        <w:rPr>
          <w:spacing w:val="-14"/>
        </w:rPr>
        <w:t xml:space="preserve"> </w:t>
      </w:r>
      <w:r w:rsidRPr="006821EF">
        <w:t>de</w:t>
      </w:r>
      <w:r w:rsidRPr="006821EF">
        <w:rPr>
          <w:spacing w:val="-15"/>
        </w:rPr>
        <w:t xml:space="preserve"> </w:t>
      </w:r>
      <w:r w:rsidRPr="006821EF">
        <w:t>atividades</w:t>
      </w:r>
      <w:r w:rsidRPr="006821EF">
        <w:rPr>
          <w:spacing w:val="-14"/>
        </w:rPr>
        <w:t xml:space="preserve"> </w:t>
      </w:r>
      <w:r w:rsidRPr="006821EF">
        <w:t>ao</w:t>
      </w:r>
      <w:r w:rsidRPr="006821EF">
        <w:rPr>
          <w:spacing w:val="-15"/>
        </w:rPr>
        <w:t xml:space="preserve"> </w:t>
      </w:r>
      <w:r w:rsidRPr="006821EF">
        <w:t>ar</w:t>
      </w:r>
      <w:r w:rsidRPr="006821EF">
        <w:rPr>
          <w:spacing w:val="-15"/>
        </w:rPr>
        <w:t xml:space="preserve"> </w:t>
      </w:r>
      <w:r w:rsidRPr="006821EF">
        <w:t>livre,</w:t>
      </w:r>
      <w:r w:rsidRPr="006821EF">
        <w:rPr>
          <w:spacing w:val="-14"/>
        </w:rPr>
        <w:t xml:space="preserve"> </w:t>
      </w:r>
      <w:r w:rsidRPr="006821EF">
        <w:t>a</w:t>
      </w:r>
      <w:r w:rsidRPr="006821EF">
        <w:rPr>
          <w:spacing w:val="-15"/>
        </w:rPr>
        <w:t xml:space="preserve"> </w:t>
      </w:r>
      <w:r w:rsidRPr="006821EF">
        <w:t>educação</w:t>
      </w:r>
      <w:r w:rsidRPr="006821EF">
        <w:rPr>
          <w:spacing w:val="-14"/>
        </w:rPr>
        <w:t xml:space="preserve"> </w:t>
      </w:r>
      <w:r w:rsidRPr="006821EF">
        <w:t>am</w:t>
      </w:r>
      <w:r w:rsidRPr="006821EF">
        <w:rPr>
          <w:spacing w:val="-4"/>
        </w:rPr>
        <w:t>biental</w:t>
      </w:r>
      <w:r w:rsidRPr="006821EF">
        <w:rPr>
          <w:spacing w:val="-17"/>
        </w:rPr>
        <w:t xml:space="preserve"> </w:t>
      </w:r>
      <w:r w:rsidRPr="006821EF">
        <w:rPr>
          <w:spacing w:val="-4"/>
        </w:rPr>
        <w:t>e</w:t>
      </w:r>
      <w:r w:rsidRPr="006821EF">
        <w:rPr>
          <w:spacing w:val="-17"/>
        </w:rPr>
        <w:t xml:space="preserve"> </w:t>
      </w:r>
      <w:r w:rsidRPr="006821EF">
        <w:rPr>
          <w:spacing w:val="-4"/>
        </w:rPr>
        <w:t>a</w:t>
      </w:r>
      <w:r w:rsidRPr="006821EF">
        <w:rPr>
          <w:spacing w:val="-17"/>
        </w:rPr>
        <w:t xml:space="preserve"> </w:t>
      </w:r>
      <w:r w:rsidRPr="006821EF">
        <w:rPr>
          <w:spacing w:val="-4"/>
        </w:rPr>
        <w:t>ocupação</w:t>
      </w:r>
      <w:r w:rsidRPr="006821EF">
        <w:rPr>
          <w:spacing w:val="-17"/>
        </w:rPr>
        <w:t xml:space="preserve"> </w:t>
      </w:r>
      <w:r w:rsidRPr="006821EF">
        <w:rPr>
          <w:spacing w:val="-4"/>
        </w:rPr>
        <w:t>de</w:t>
      </w:r>
      <w:r w:rsidRPr="006821EF">
        <w:rPr>
          <w:spacing w:val="-17"/>
        </w:rPr>
        <w:t xml:space="preserve"> </w:t>
      </w:r>
      <w:r w:rsidRPr="006821EF">
        <w:rPr>
          <w:spacing w:val="-4"/>
        </w:rPr>
        <w:t>tempos</w:t>
      </w:r>
      <w:r w:rsidRPr="006821EF">
        <w:rPr>
          <w:spacing w:val="-17"/>
        </w:rPr>
        <w:t xml:space="preserve"> </w:t>
      </w:r>
      <w:r w:rsidRPr="006821EF">
        <w:rPr>
          <w:spacing w:val="-4"/>
        </w:rPr>
        <w:t>livres,</w:t>
      </w:r>
      <w:r w:rsidRPr="006821EF">
        <w:rPr>
          <w:spacing w:val="-17"/>
        </w:rPr>
        <w:t xml:space="preserve"> </w:t>
      </w:r>
      <w:r w:rsidR="690A3310" w:rsidRPr="006821EF">
        <w:rPr>
          <w:spacing w:val="-17"/>
        </w:rPr>
        <w:t>tal como</w:t>
      </w:r>
      <w:r w:rsidRPr="006821EF">
        <w:rPr>
          <w:spacing w:val="-17"/>
        </w:rPr>
        <w:t xml:space="preserve"> </w:t>
      </w:r>
      <w:r w:rsidRPr="006821EF">
        <w:rPr>
          <w:spacing w:val="-4"/>
        </w:rPr>
        <w:t>a</w:t>
      </w:r>
      <w:r w:rsidRPr="006821EF">
        <w:rPr>
          <w:spacing w:val="-17"/>
        </w:rPr>
        <w:t xml:space="preserve"> </w:t>
      </w:r>
      <w:r w:rsidRPr="006821EF">
        <w:rPr>
          <w:spacing w:val="-4"/>
        </w:rPr>
        <w:t>sensibilização</w:t>
      </w:r>
      <w:r w:rsidRPr="006821EF">
        <w:rPr>
          <w:spacing w:val="-17"/>
        </w:rPr>
        <w:t xml:space="preserve"> </w:t>
      </w:r>
      <w:r w:rsidRPr="006821EF">
        <w:rPr>
          <w:spacing w:val="-4"/>
        </w:rPr>
        <w:t>da</w:t>
      </w:r>
      <w:r w:rsidRPr="006821EF">
        <w:rPr>
          <w:spacing w:val="-17"/>
        </w:rPr>
        <w:t xml:space="preserve"> </w:t>
      </w:r>
      <w:r w:rsidRPr="006821EF">
        <w:rPr>
          <w:spacing w:val="-4"/>
        </w:rPr>
        <w:t>população</w:t>
      </w:r>
      <w:r w:rsidRPr="006821EF">
        <w:rPr>
          <w:spacing w:val="-17"/>
        </w:rPr>
        <w:t xml:space="preserve"> </w:t>
      </w:r>
      <w:r w:rsidRPr="006821EF">
        <w:rPr>
          <w:spacing w:val="-4"/>
        </w:rPr>
        <w:t>para</w:t>
      </w:r>
      <w:r w:rsidRPr="006821EF">
        <w:rPr>
          <w:spacing w:val="-17"/>
        </w:rPr>
        <w:t xml:space="preserve"> </w:t>
      </w:r>
      <w:r w:rsidRPr="006821EF">
        <w:rPr>
          <w:spacing w:val="-4"/>
        </w:rPr>
        <w:t>o</w:t>
      </w:r>
      <w:r w:rsidRPr="006821EF">
        <w:rPr>
          <w:spacing w:val="-17"/>
        </w:rPr>
        <w:t xml:space="preserve"> </w:t>
      </w:r>
      <w:r w:rsidRPr="006821EF">
        <w:rPr>
          <w:spacing w:val="-4"/>
        </w:rPr>
        <w:t>respeito</w:t>
      </w:r>
      <w:r w:rsidRPr="006821EF">
        <w:rPr>
          <w:spacing w:val="-17"/>
        </w:rPr>
        <w:t xml:space="preserve"> </w:t>
      </w:r>
      <w:r w:rsidRPr="006821EF">
        <w:rPr>
          <w:spacing w:val="-4"/>
        </w:rPr>
        <w:t>pelo ambiente</w:t>
      </w:r>
      <w:r w:rsidRPr="006821EF">
        <w:rPr>
          <w:spacing w:val="-16"/>
        </w:rPr>
        <w:t xml:space="preserve"> </w:t>
      </w:r>
      <w:r w:rsidRPr="006821EF">
        <w:rPr>
          <w:spacing w:val="-4"/>
        </w:rPr>
        <w:t>e</w:t>
      </w:r>
      <w:r w:rsidR="6E2A2284" w:rsidRPr="006821EF">
        <w:rPr>
          <w:spacing w:val="-4"/>
        </w:rPr>
        <w:t xml:space="preserve"> para o</w:t>
      </w:r>
      <w:r w:rsidRPr="006821EF">
        <w:rPr>
          <w:spacing w:val="-4"/>
        </w:rPr>
        <w:t xml:space="preserve"> uso</w:t>
      </w:r>
      <w:r w:rsidRPr="006821EF">
        <w:rPr>
          <w:spacing w:val="-16"/>
        </w:rPr>
        <w:t xml:space="preserve"> </w:t>
      </w:r>
      <w:r w:rsidRPr="006821EF">
        <w:rPr>
          <w:spacing w:val="-4"/>
        </w:rPr>
        <w:t>de</w:t>
      </w:r>
      <w:r w:rsidRPr="006821EF">
        <w:rPr>
          <w:spacing w:val="-16"/>
        </w:rPr>
        <w:t xml:space="preserve"> </w:t>
      </w:r>
      <w:r w:rsidRPr="006821EF">
        <w:rPr>
          <w:spacing w:val="-4"/>
        </w:rPr>
        <w:t>práticas</w:t>
      </w:r>
      <w:r w:rsidRPr="006821EF">
        <w:rPr>
          <w:spacing w:val="-16"/>
        </w:rPr>
        <w:t xml:space="preserve"> </w:t>
      </w:r>
      <w:r w:rsidRPr="006821EF">
        <w:rPr>
          <w:spacing w:val="-4"/>
        </w:rPr>
        <w:t>sustentáveis</w:t>
      </w:r>
      <w:r w:rsidRPr="006821EF">
        <w:rPr>
          <w:spacing w:val="-9"/>
        </w:rPr>
        <w:t xml:space="preserve"> </w:t>
      </w:r>
      <w:r w:rsidR="30179203" w:rsidRPr="006821EF">
        <w:rPr>
          <w:spacing w:val="-9"/>
        </w:rPr>
        <w:t xml:space="preserve">e a </w:t>
      </w:r>
      <w:r w:rsidRPr="006821EF">
        <w:rPr>
          <w:spacing w:val="-4"/>
        </w:rPr>
        <w:t>requalifica</w:t>
      </w:r>
      <w:r w:rsidR="26617E61" w:rsidRPr="006821EF">
        <w:rPr>
          <w:spacing w:val="-4"/>
        </w:rPr>
        <w:t>ção de</w:t>
      </w:r>
      <w:r w:rsidRPr="006821EF">
        <w:rPr>
          <w:spacing w:val="-9"/>
        </w:rPr>
        <w:t xml:space="preserve"> </w:t>
      </w:r>
      <w:r w:rsidRPr="006821EF">
        <w:rPr>
          <w:spacing w:val="-4"/>
        </w:rPr>
        <w:t>espaços</w:t>
      </w:r>
      <w:r w:rsidRPr="006821EF">
        <w:rPr>
          <w:spacing w:val="-9"/>
        </w:rPr>
        <w:t xml:space="preserve"> </w:t>
      </w:r>
      <w:r w:rsidRPr="006821EF">
        <w:rPr>
          <w:spacing w:val="-4"/>
        </w:rPr>
        <w:t>públicos</w:t>
      </w:r>
      <w:r w:rsidRPr="006821EF">
        <w:rPr>
          <w:spacing w:val="-9"/>
        </w:rPr>
        <w:t xml:space="preserve"> </w:t>
      </w:r>
      <w:r w:rsidRPr="006821EF">
        <w:rPr>
          <w:spacing w:val="-4"/>
        </w:rPr>
        <w:t>subaproveitados</w:t>
      </w:r>
      <w:r w:rsidRPr="006821EF">
        <w:rPr>
          <w:spacing w:val="-9"/>
        </w:rPr>
        <w:t xml:space="preserve"> </w:t>
      </w:r>
      <w:r w:rsidRPr="006821EF">
        <w:rPr>
          <w:spacing w:val="-4"/>
        </w:rPr>
        <w:t>ou</w:t>
      </w:r>
      <w:r w:rsidRPr="006821EF">
        <w:rPr>
          <w:spacing w:val="-9"/>
        </w:rPr>
        <w:t xml:space="preserve"> </w:t>
      </w:r>
      <w:r w:rsidRPr="006821EF">
        <w:rPr>
          <w:spacing w:val="-4"/>
        </w:rPr>
        <w:t>com</w:t>
      </w:r>
      <w:r w:rsidRPr="006821EF">
        <w:rPr>
          <w:spacing w:val="-9"/>
        </w:rPr>
        <w:t xml:space="preserve"> </w:t>
      </w:r>
      <w:r w:rsidRPr="006821EF">
        <w:rPr>
          <w:spacing w:val="-4"/>
        </w:rPr>
        <w:t>uso</w:t>
      </w:r>
      <w:r w:rsidRPr="006821EF">
        <w:rPr>
          <w:spacing w:val="-9"/>
        </w:rPr>
        <w:t xml:space="preserve"> </w:t>
      </w:r>
      <w:r w:rsidRPr="006821EF">
        <w:rPr>
          <w:spacing w:val="-4"/>
        </w:rPr>
        <w:t xml:space="preserve">inadequado. </w:t>
      </w:r>
    </w:p>
    <w:p w14:paraId="53A57B44" w14:textId="77777777" w:rsidR="00861213" w:rsidRPr="006821EF" w:rsidRDefault="005345E6" w:rsidP="00F14C9D">
      <w:pPr>
        <w:pStyle w:val="Corpodetexto"/>
        <w:spacing w:before="199" w:after="240" w:line="264" w:lineRule="auto"/>
        <w:ind w:right="847"/>
        <w:jc w:val="both"/>
      </w:pPr>
      <w:r w:rsidRPr="006821EF">
        <w:t>Importa, por isso, regular o modo como se deve proceder à atribuição, a título precário,</w:t>
      </w:r>
      <w:r w:rsidRPr="006821EF">
        <w:rPr>
          <w:spacing w:val="-11"/>
        </w:rPr>
        <w:t xml:space="preserve"> </w:t>
      </w:r>
      <w:r w:rsidR="53A56102" w:rsidRPr="006821EF">
        <w:rPr>
          <w:spacing w:val="-11"/>
        </w:rPr>
        <w:t>de zonas</w:t>
      </w:r>
      <w:r w:rsidR="678D9E17" w:rsidRPr="006821EF">
        <w:rPr>
          <w:spacing w:val="-11"/>
        </w:rPr>
        <w:t xml:space="preserve"> d</w:t>
      </w:r>
      <w:r w:rsidRPr="006821EF">
        <w:t>o</w:t>
      </w:r>
      <w:r w:rsidRPr="006821EF">
        <w:rPr>
          <w:spacing w:val="-12"/>
        </w:rPr>
        <w:t xml:space="preserve"> </w:t>
      </w:r>
      <w:r w:rsidRPr="006821EF">
        <w:t>espaço</w:t>
      </w:r>
      <w:r w:rsidRPr="006821EF">
        <w:rPr>
          <w:spacing w:val="-13"/>
        </w:rPr>
        <w:t xml:space="preserve"> </w:t>
      </w:r>
      <w:r w:rsidRPr="006821EF">
        <w:t>público</w:t>
      </w:r>
      <w:r w:rsidR="54298923" w:rsidRPr="006821EF">
        <w:t xml:space="preserve"> </w:t>
      </w:r>
      <w:r w:rsidRPr="006821EF">
        <w:t>a</w:t>
      </w:r>
      <w:r w:rsidRPr="006821EF">
        <w:rPr>
          <w:spacing w:val="-12"/>
        </w:rPr>
        <w:t xml:space="preserve"> </w:t>
      </w:r>
      <w:r w:rsidRPr="006821EF">
        <w:t>afetar</w:t>
      </w:r>
      <w:r w:rsidRPr="006821EF">
        <w:rPr>
          <w:spacing w:val="-12"/>
        </w:rPr>
        <w:t xml:space="preserve"> </w:t>
      </w:r>
      <w:r w:rsidR="34BF4151" w:rsidRPr="006821EF">
        <w:rPr>
          <w:spacing w:val="-12"/>
        </w:rPr>
        <w:t>à</w:t>
      </w:r>
      <w:r w:rsidR="74A03C4E" w:rsidRPr="006821EF">
        <w:t xml:space="preserve"> jardinagem</w:t>
      </w:r>
      <w:r w:rsidRPr="006821EF">
        <w:rPr>
          <w:spacing w:val="-12"/>
        </w:rPr>
        <w:t xml:space="preserve"> </w:t>
      </w:r>
      <w:r w:rsidRPr="006821EF">
        <w:t>e</w:t>
      </w:r>
      <w:r w:rsidR="24ADD127" w:rsidRPr="006821EF">
        <w:t xml:space="preserve"> definir</w:t>
      </w:r>
      <w:r w:rsidRPr="006821EF">
        <w:rPr>
          <w:spacing w:val="-13"/>
        </w:rPr>
        <w:t xml:space="preserve"> </w:t>
      </w:r>
      <w:r w:rsidRPr="006821EF">
        <w:t>as</w:t>
      </w:r>
      <w:r w:rsidRPr="006821EF">
        <w:rPr>
          <w:spacing w:val="-12"/>
        </w:rPr>
        <w:t xml:space="preserve"> </w:t>
      </w:r>
      <w:r w:rsidRPr="006821EF">
        <w:t>normas</w:t>
      </w:r>
      <w:r w:rsidRPr="006821EF">
        <w:rPr>
          <w:spacing w:val="-12"/>
        </w:rPr>
        <w:t xml:space="preserve"> </w:t>
      </w:r>
      <w:r w:rsidRPr="006821EF">
        <w:t>de</w:t>
      </w:r>
      <w:r w:rsidRPr="006821EF">
        <w:rPr>
          <w:spacing w:val="-12"/>
        </w:rPr>
        <w:t xml:space="preserve"> </w:t>
      </w:r>
      <w:r w:rsidRPr="006821EF">
        <w:rPr>
          <w:spacing w:val="-2"/>
        </w:rPr>
        <w:t>utilização</w:t>
      </w:r>
      <w:r w:rsidR="1F224DFC" w:rsidRPr="006821EF">
        <w:rPr>
          <w:spacing w:val="-2"/>
        </w:rPr>
        <w:t xml:space="preserve"> </w:t>
      </w:r>
      <w:r w:rsidRPr="006821EF">
        <w:t>a</w:t>
      </w:r>
      <w:r w:rsidRPr="006821EF">
        <w:rPr>
          <w:spacing w:val="-2"/>
        </w:rPr>
        <w:t xml:space="preserve"> </w:t>
      </w:r>
      <w:r w:rsidRPr="006821EF">
        <w:t>que</w:t>
      </w:r>
      <w:r w:rsidRPr="006821EF">
        <w:rPr>
          <w:spacing w:val="-2"/>
        </w:rPr>
        <w:t xml:space="preserve"> </w:t>
      </w:r>
      <w:r w:rsidRPr="006821EF">
        <w:t>a</w:t>
      </w:r>
      <w:r w:rsidRPr="006821EF">
        <w:rPr>
          <w:spacing w:val="-2"/>
        </w:rPr>
        <w:t xml:space="preserve"> </w:t>
      </w:r>
      <w:r w:rsidRPr="006821EF">
        <w:t>fruição</w:t>
      </w:r>
      <w:r w:rsidRPr="006821EF">
        <w:rPr>
          <w:spacing w:val="-2"/>
        </w:rPr>
        <w:t xml:space="preserve"> </w:t>
      </w:r>
      <w:r w:rsidR="24F7E232" w:rsidRPr="006821EF">
        <w:rPr>
          <w:spacing w:val="-2"/>
        </w:rPr>
        <w:t xml:space="preserve">destes espaços </w:t>
      </w:r>
      <w:r w:rsidRPr="006821EF">
        <w:t>deve</w:t>
      </w:r>
      <w:r w:rsidRPr="006821EF">
        <w:rPr>
          <w:spacing w:val="-2"/>
        </w:rPr>
        <w:t xml:space="preserve"> </w:t>
      </w:r>
      <w:r w:rsidRPr="006821EF">
        <w:t>ficar</w:t>
      </w:r>
      <w:r w:rsidRPr="006821EF">
        <w:rPr>
          <w:spacing w:val="-1"/>
        </w:rPr>
        <w:t xml:space="preserve"> </w:t>
      </w:r>
      <w:r w:rsidRPr="006821EF">
        <w:rPr>
          <w:spacing w:val="-2"/>
        </w:rPr>
        <w:t>condicionada.</w:t>
      </w:r>
    </w:p>
    <w:p w14:paraId="0E76B6C6" w14:textId="77777777" w:rsidR="00861213" w:rsidRPr="006821EF" w:rsidRDefault="005345E6" w:rsidP="00465881">
      <w:pPr>
        <w:pStyle w:val="Corpodetexto"/>
        <w:spacing w:before="2" w:line="264" w:lineRule="auto"/>
        <w:ind w:right="845"/>
        <w:jc w:val="both"/>
      </w:pPr>
      <w:r w:rsidRPr="006821EF">
        <w:t>A</w:t>
      </w:r>
      <w:r w:rsidRPr="006821EF">
        <w:rPr>
          <w:spacing w:val="-2"/>
        </w:rPr>
        <w:t xml:space="preserve"> </w:t>
      </w:r>
      <w:r w:rsidRPr="006821EF">
        <w:t>utilização, a título precário, de pequenos espaços</w:t>
      </w:r>
      <w:r w:rsidR="00465881">
        <w:rPr>
          <w:spacing w:val="-3"/>
        </w:rPr>
        <w:t>,</w:t>
      </w:r>
      <w:r w:rsidRPr="006821EF">
        <w:rPr>
          <w:spacing w:val="-3"/>
        </w:rPr>
        <w:t xml:space="preserve"> </w:t>
      </w:r>
      <w:r w:rsidRPr="006821EF">
        <w:t>como sejam caldeiras, canteiros ou, até,</w:t>
      </w:r>
      <w:r w:rsidRPr="006821EF">
        <w:rPr>
          <w:spacing w:val="-9"/>
        </w:rPr>
        <w:t xml:space="preserve"> </w:t>
      </w:r>
      <w:r w:rsidRPr="006821EF">
        <w:t>vasos</w:t>
      </w:r>
      <w:r w:rsidR="00465881">
        <w:rPr>
          <w:spacing w:val="-3"/>
        </w:rPr>
        <w:t xml:space="preserve">, </w:t>
      </w:r>
      <w:r w:rsidRPr="006821EF">
        <w:t>a</w:t>
      </w:r>
      <w:r w:rsidRPr="006821EF">
        <w:rPr>
          <w:spacing w:val="-9"/>
        </w:rPr>
        <w:t xml:space="preserve"> </w:t>
      </w:r>
      <w:r w:rsidRPr="006821EF">
        <w:t>afetar</w:t>
      </w:r>
      <w:r w:rsidRPr="006821EF">
        <w:rPr>
          <w:spacing w:val="-9"/>
        </w:rPr>
        <w:t xml:space="preserve"> </w:t>
      </w:r>
      <w:r w:rsidRPr="006821EF">
        <w:t>à</w:t>
      </w:r>
      <w:r w:rsidRPr="006821EF">
        <w:rPr>
          <w:spacing w:val="-9"/>
        </w:rPr>
        <w:t xml:space="preserve"> </w:t>
      </w:r>
      <w:r w:rsidRPr="006821EF">
        <w:t>prática</w:t>
      </w:r>
      <w:r w:rsidRPr="006821EF">
        <w:rPr>
          <w:spacing w:val="-9"/>
        </w:rPr>
        <w:t xml:space="preserve"> </w:t>
      </w:r>
      <w:r w:rsidRPr="006821EF">
        <w:t>de</w:t>
      </w:r>
      <w:r w:rsidRPr="006821EF">
        <w:rPr>
          <w:spacing w:val="-9"/>
        </w:rPr>
        <w:t xml:space="preserve"> </w:t>
      </w:r>
      <w:r w:rsidRPr="006821EF">
        <w:t>jardinagem,</w:t>
      </w:r>
      <w:r w:rsidRPr="006821EF">
        <w:rPr>
          <w:spacing w:val="-9"/>
        </w:rPr>
        <w:t xml:space="preserve"> </w:t>
      </w:r>
      <w:r w:rsidRPr="006821EF">
        <w:t>dada</w:t>
      </w:r>
      <w:r w:rsidRPr="006821EF">
        <w:rPr>
          <w:spacing w:val="-9"/>
        </w:rPr>
        <w:t xml:space="preserve"> </w:t>
      </w:r>
      <w:r w:rsidRPr="006821EF">
        <w:t>a</w:t>
      </w:r>
      <w:r w:rsidRPr="006821EF">
        <w:rPr>
          <w:spacing w:val="-9"/>
        </w:rPr>
        <w:t xml:space="preserve"> </w:t>
      </w:r>
      <w:r w:rsidRPr="006821EF">
        <w:t>exiguidade</w:t>
      </w:r>
      <w:r w:rsidRPr="006821EF">
        <w:rPr>
          <w:spacing w:val="-9"/>
        </w:rPr>
        <w:t xml:space="preserve"> </w:t>
      </w:r>
      <w:r w:rsidRPr="006821EF">
        <w:t>dos</w:t>
      </w:r>
      <w:r w:rsidRPr="006821EF">
        <w:rPr>
          <w:spacing w:val="-9"/>
        </w:rPr>
        <w:t xml:space="preserve"> </w:t>
      </w:r>
      <w:r w:rsidRPr="006821EF">
        <w:t>mesmos,</w:t>
      </w:r>
      <w:r w:rsidRPr="006821EF">
        <w:rPr>
          <w:spacing w:val="-9"/>
        </w:rPr>
        <w:t xml:space="preserve"> </w:t>
      </w:r>
      <w:r w:rsidRPr="006821EF">
        <w:t>deverá</w:t>
      </w:r>
      <w:r w:rsidRPr="006821EF">
        <w:rPr>
          <w:spacing w:val="-9"/>
        </w:rPr>
        <w:t xml:space="preserve"> </w:t>
      </w:r>
      <w:r w:rsidRPr="006821EF">
        <w:t>ficar</w:t>
      </w:r>
      <w:r w:rsidRPr="006821EF">
        <w:rPr>
          <w:spacing w:val="-9"/>
        </w:rPr>
        <w:t xml:space="preserve"> </w:t>
      </w:r>
      <w:r w:rsidRPr="006821EF">
        <w:t>isenta do pagamento de taxa.</w:t>
      </w:r>
    </w:p>
    <w:p w14:paraId="7B4E7FF3" w14:textId="77777777" w:rsidR="303884A6" w:rsidRDefault="303884A6" w:rsidP="303884A6">
      <w:pPr>
        <w:pStyle w:val="Corpodetexto"/>
        <w:spacing w:before="2" w:line="264" w:lineRule="auto"/>
        <w:ind w:right="845"/>
        <w:jc w:val="both"/>
      </w:pPr>
    </w:p>
    <w:p w14:paraId="0D8F8C0F" w14:textId="77777777" w:rsidR="00861213" w:rsidRPr="006821EF" w:rsidRDefault="005345E6" w:rsidP="00465881">
      <w:pPr>
        <w:pStyle w:val="Corpodetexto"/>
        <w:spacing w:before="1" w:line="264" w:lineRule="auto"/>
        <w:ind w:right="846"/>
        <w:jc w:val="both"/>
      </w:pPr>
      <w:r w:rsidRPr="006821EF">
        <w:t>A</w:t>
      </w:r>
      <w:r w:rsidRPr="006821EF">
        <w:rPr>
          <w:spacing w:val="-1"/>
        </w:rPr>
        <w:t xml:space="preserve"> </w:t>
      </w:r>
      <w:r w:rsidRPr="006821EF">
        <w:t>prática do cultivo e jardinagem deverá, por imperativo de arranjo estético, ficar sujeita às normas</w:t>
      </w:r>
      <w:r w:rsidRPr="006821EF">
        <w:rPr>
          <w:spacing w:val="-8"/>
        </w:rPr>
        <w:t xml:space="preserve"> </w:t>
      </w:r>
      <w:r w:rsidRPr="006821EF">
        <w:t>técnicas</w:t>
      </w:r>
      <w:r w:rsidRPr="006821EF">
        <w:rPr>
          <w:spacing w:val="-6"/>
        </w:rPr>
        <w:t xml:space="preserve"> </w:t>
      </w:r>
      <w:r w:rsidRPr="006821EF">
        <w:t>que</w:t>
      </w:r>
      <w:r w:rsidRPr="006821EF">
        <w:rPr>
          <w:spacing w:val="-6"/>
        </w:rPr>
        <w:t xml:space="preserve"> </w:t>
      </w:r>
      <w:r w:rsidRPr="006821EF">
        <w:t>constam</w:t>
      </w:r>
      <w:r w:rsidRPr="006821EF">
        <w:rPr>
          <w:spacing w:val="-6"/>
        </w:rPr>
        <w:t xml:space="preserve"> </w:t>
      </w:r>
      <w:r w:rsidRPr="006821EF">
        <w:t>dos</w:t>
      </w:r>
      <w:r w:rsidRPr="006821EF">
        <w:rPr>
          <w:spacing w:val="-15"/>
        </w:rPr>
        <w:t xml:space="preserve"> </w:t>
      </w:r>
      <w:r w:rsidRPr="006821EF">
        <w:t>Anexos</w:t>
      </w:r>
      <w:r w:rsidRPr="006821EF">
        <w:rPr>
          <w:spacing w:val="-6"/>
        </w:rPr>
        <w:t xml:space="preserve"> </w:t>
      </w:r>
      <w:r w:rsidRPr="006821EF">
        <w:t>I</w:t>
      </w:r>
      <w:r w:rsidRPr="006821EF">
        <w:rPr>
          <w:spacing w:val="-6"/>
        </w:rPr>
        <w:t xml:space="preserve"> </w:t>
      </w:r>
      <w:r w:rsidRPr="006821EF">
        <w:t>e</w:t>
      </w:r>
      <w:r w:rsidRPr="006821EF">
        <w:rPr>
          <w:spacing w:val="-6"/>
        </w:rPr>
        <w:t xml:space="preserve"> </w:t>
      </w:r>
      <w:r w:rsidR="58DB8809" w:rsidRPr="006821EF">
        <w:rPr>
          <w:spacing w:val="-6"/>
        </w:rPr>
        <w:t>I</w:t>
      </w:r>
      <w:r w:rsidRPr="006821EF">
        <w:t>I</w:t>
      </w:r>
      <w:r w:rsidRPr="006821EF">
        <w:rPr>
          <w:spacing w:val="-6"/>
        </w:rPr>
        <w:t xml:space="preserve"> </w:t>
      </w:r>
      <w:r w:rsidRPr="006821EF">
        <w:t>ao</w:t>
      </w:r>
      <w:r w:rsidRPr="006821EF">
        <w:rPr>
          <w:spacing w:val="-6"/>
        </w:rPr>
        <w:t xml:space="preserve"> </w:t>
      </w:r>
      <w:r w:rsidRPr="006821EF">
        <w:t>regulamento,</w:t>
      </w:r>
      <w:r w:rsidRPr="006821EF">
        <w:rPr>
          <w:spacing w:val="-6"/>
        </w:rPr>
        <w:t xml:space="preserve"> </w:t>
      </w:r>
      <w:r w:rsidRPr="006821EF">
        <w:t>que</w:t>
      </w:r>
      <w:r w:rsidRPr="006821EF">
        <w:rPr>
          <w:spacing w:val="-6"/>
        </w:rPr>
        <w:t xml:space="preserve"> </w:t>
      </w:r>
      <w:r w:rsidRPr="006821EF">
        <w:t>dele</w:t>
      </w:r>
      <w:r w:rsidRPr="006821EF">
        <w:rPr>
          <w:spacing w:val="-6"/>
        </w:rPr>
        <w:t xml:space="preserve"> </w:t>
      </w:r>
      <w:r w:rsidRPr="006821EF">
        <w:t>fazem</w:t>
      </w:r>
      <w:r w:rsidRPr="006821EF">
        <w:rPr>
          <w:spacing w:val="-6"/>
        </w:rPr>
        <w:t xml:space="preserve"> </w:t>
      </w:r>
      <w:r w:rsidRPr="006821EF">
        <w:t>parte</w:t>
      </w:r>
      <w:r w:rsidRPr="006821EF">
        <w:rPr>
          <w:spacing w:val="-6"/>
        </w:rPr>
        <w:t xml:space="preserve"> </w:t>
      </w:r>
      <w:r w:rsidRPr="006821EF">
        <w:t>integrante e que consistem de diretivas simples e intuitivas.</w:t>
      </w:r>
      <w:r w:rsidR="005B1CA6">
        <w:t xml:space="preserve"> </w:t>
      </w:r>
      <w:r w:rsidRPr="006821EF">
        <w:t>À</w:t>
      </w:r>
      <w:r w:rsidRPr="006821EF">
        <w:rPr>
          <w:spacing w:val="-1"/>
        </w:rPr>
        <w:t xml:space="preserve"> </w:t>
      </w:r>
      <w:r w:rsidRPr="006821EF">
        <w:t>Junta</w:t>
      </w:r>
      <w:r w:rsidRPr="006821EF">
        <w:rPr>
          <w:spacing w:val="-1"/>
        </w:rPr>
        <w:t xml:space="preserve"> </w:t>
      </w:r>
      <w:r w:rsidRPr="006821EF">
        <w:t>de</w:t>
      </w:r>
      <w:r w:rsidRPr="006821EF">
        <w:rPr>
          <w:spacing w:val="-1"/>
        </w:rPr>
        <w:t xml:space="preserve"> </w:t>
      </w:r>
      <w:r w:rsidRPr="006821EF">
        <w:t>Freguesia</w:t>
      </w:r>
      <w:r w:rsidRPr="006821EF">
        <w:rPr>
          <w:spacing w:val="-1"/>
        </w:rPr>
        <w:t xml:space="preserve"> </w:t>
      </w:r>
      <w:r w:rsidRPr="006821EF">
        <w:t>de</w:t>
      </w:r>
      <w:r w:rsidRPr="006821EF">
        <w:rPr>
          <w:spacing w:val="-12"/>
        </w:rPr>
        <w:t xml:space="preserve"> </w:t>
      </w:r>
      <w:r w:rsidR="00B569DF" w:rsidRPr="006821EF">
        <w:t>Arroios</w:t>
      </w:r>
      <w:r w:rsidRPr="006821EF">
        <w:t>,</w:t>
      </w:r>
      <w:r w:rsidRPr="006821EF">
        <w:rPr>
          <w:spacing w:val="-1"/>
        </w:rPr>
        <w:t xml:space="preserve"> </w:t>
      </w:r>
      <w:r w:rsidRPr="006821EF">
        <w:t>incumbe</w:t>
      </w:r>
      <w:r w:rsidRPr="006821EF">
        <w:rPr>
          <w:spacing w:val="-1"/>
        </w:rPr>
        <w:t xml:space="preserve"> </w:t>
      </w:r>
      <w:r w:rsidR="72513EA7" w:rsidRPr="006821EF">
        <w:t>gerir e</w:t>
      </w:r>
      <w:r w:rsidRPr="006821EF">
        <w:t xml:space="preserve"> fiscalizar o cumprimento do Regulamento de Atribuição </w:t>
      </w:r>
      <w:r w:rsidR="7CAC3041" w:rsidRPr="006821EF">
        <w:t>de Pequenos</w:t>
      </w:r>
      <w:r w:rsidRPr="006821EF">
        <w:t xml:space="preserve"> Jardins </w:t>
      </w:r>
      <w:r w:rsidR="00D24433">
        <w:t xml:space="preserve">e Hortas </w:t>
      </w:r>
      <w:r w:rsidRPr="006821EF">
        <w:t>Urban</w:t>
      </w:r>
      <w:r w:rsidR="00D24433">
        <w:t>a</w:t>
      </w:r>
      <w:r w:rsidRPr="006821EF">
        <w:t>s</w:t>
      </w:r>
      <w:r w:rsidRPr="006821EF">
        <w:rPr>
          <w:spacing w:val="24"/>
        </w:rPr>
        <w:t xml:space="preserve"> </w:t>
      </w:r>
      <w:r w:rsidRPr="006821EF">
        <w:t xml:space="preserve">de </w:t>
      </w:r>
      <w:r w:rsidR="00B569DF" w:rsidRPr="006821EF">
        <w:t>Arroios</w:t>
      </w:r>
      <w:r w:rsidRPr="006821EF">
        <w:t>,</w:t>
      </w:r>
      <w:r w:rsidRPr="006821EF">
        <w:rPr>
          <w:spacing w:val="24"/>
        </w:rPr>
        <w:t xml:space="preserve"> </w:t>
      </w:r>
      <w:r w:rsidRPr="006821EF">
        <w:t>dando</w:t>
      </w:r>
      <w:r w:rsidRPr="006821EF">
        <w:rPr>
          <w:spacing w:val="24"/>
        </w:rPr>
        <w:t xml:space="preserve"> </w:t>
      </w:r>
      <w:r w:rsidRPr="006821EF">
        <w:t>apoio</w:t>
      </w:r>
      <w:r w:rsidRPr="006821EF">
        <w:rPr>
          <w:spacing w:val="24"/>
        </w:rPr>
        <w:t xml:space="preserve"> </w:t>
      </w:r>
      <w:r w:rsidRPr="006821EF">
        <w:t>técnico</w:t>
      </w:r>
      <w:r w:rsidRPr="006821EF">
        <w:rPr>
          <w:spacing w:val="24"/>
        </w:rPr>
        <w:t xml:space="preserve"> </w:t>
      </w:r>
      <w:r w:rsidRPr="006821EF">
        <w:t>e</w:t>
      </w:r>
      <w:r w:rsidRPr="006821EF">
        <w:rPr>
          <w:spacing w:val="24"/>
        </w:rPr>
        <w:t xml:space="preserve"> </w:t>
      </w:r>
      <w:r w:rsidRPr="006821EF">
        <w:t>orientação</w:t>
      </w:r>
      <w:r w:rsidRPr="006821EF">
        <w:rPr>
          <w:spacing w:val="24"/>
        </w:rPr>
        <w:t xml:space="preserve"> </w:t>
      </w:r>
      <w:r w:rsidR="5983E17F" w:rsidRPr="006821EF">
        <w:rPr>
          <w:spacing w:val="24"/>
        </w:rPr>
        <w:t>às pessoas</w:t>
      </w:r>
      <w:r w:rsidRPr="006821EF">
        <w:t xml:space="preserve"> utilizador</w:t>
      </w:r>
      <w:r w:rsidR="22EE9D83" w:rsidRPr="006821EF">
        <w:t>a</w:t>
      </w:r>
      <w:r w:rsidRPr="006821EF">
        <w:t>s</w:t>
      </w:r>
      <w:r w:rsidRPr="006821EF">
        <w:rPr>
          <w:spacing w:val="24"/>
        </w:rPr>
        <w:t xml:space="preserve"> </w:t>
      </w:r>
      <w:r w:rsidRPr="006821EF">
        <w:t>dos</w:t>
      </w:r>
      <w:r w:rsidRPr="006821EF">
        <w:rPr>
          <w:spacing w:val="24"/>
        </w:rPr>
        <w:t xml:space="preserve"> </w:t>
      </w:r>
      <w:r w:rsidRPr="006821EF">
        <w:t>espaços</w:t>
      </w:r>
      <w:r w:rsidRPr="006821EF">
        <w:rPr>
          <w:spacing w:val="24"/>
        </w:rPr>
        <w:t xml:space="preserve"> </w:t>
      </w:r>
      <w:r w:rsidRPr="006821EF">
        <w:t>cedidos.</w:t>
      </w:r>
    </w:p>
    <w:p w14:paraId="56FCDBD0" w14:textId="77777777" w:rsidR="00861213" w:rsidRPr="006821EF" w:rsidRDefault="005345E6" w:rsidP="00465881">
      <w:pPr>
        <w:pStyle w:val="Corpodetexto"/>
        <w:spacing w:before="1" w:line="264" w:lineRule="auto"/>
        <w:ind w:right="846"/>
        <w:jc w:val="both"/>
      </w:pPr>
      <w:r w:rsidRPr="006821EF">
        <w:t xml:space="preserve"> </w:t>
      </w:r>
    </w:p>
    <w:p w14:paraId="3D899587" w14:textId="77777777" w:rsidR="00DE7A28" w:rsidRDefault="00DE7A28" w:rsidP="00DE7A28">
      <w:pPr>
        <w:pStyle w:val="Corpodetexto"/>
        <w:spacing w:before="1" w:line="264" w:lineRule="auto"/>
        <w:ind w:right="847"/>
        <w:jc w:val="both"/>
      </w:pPr>
      <w:r>
        <w:t xml:space="preserve">De acordo com a alínea h) do n.º 1 do artigo 16.º do Regime Jurídico das Autarquias Locais, aprovado pela Lei nº 75/2013, de 12 de setembro, na redação em vigor, compete à </w:t>
      </w:r>
      <w:r w:rsidR="25389F36">
        <w:t>J</w:t>
      </w:r>
      <w:r>
        <w:t xml:space="preserve">unta de </w:t>
      </w:r>
      <w:r w:rsidR="3C6BFD3A">
        <w:t>F</w:t>
      </w:r>
      <w:r>
        <w:t xml:space="preserve">reguesia elaborar e submeter à aprovação da </w:t>
      </w:r>
      <w:r w:rsidR="11C12982">
        <w:t>A</w:t>
      </w:r>
      <w:r>
        <w:t xml:space="preserve">ssembleia de </w:t>
      </w:r>
      <w:r w:rsidR="478A27EC">
        <w:t>F</w:t>
      </w:r>
      <w:r>
        <w:t xml:space="preserve">reguesia os projetos de regulamentos externos da freguesia, competindo a este último órgão, i.e., à </w:t>
      </w:r>
      <w:r w:rsidR="07FDA434">
        <w:t>A</w:t>
      </w:r>
      <w:r>
        <w:t xml:space="preserve">ssembleia de </w:t>
      </w:r>
      <w:r w:rsidR="056E786D">
        <w:t>F</w:t>
      </w:r>
      <w:r>
        <w:t>reguesia, consequentemente, proceder à sua aprovação, nos termos da alínea f) do n.º 1 do artigo 9.º do mesmo diploma legal.</w:t>
      </w:r>
    </w:p>
    <w:p w14:paraId="623A2326" w14:textId="77777777" w:rsidR="303884A6" w:rsidRDefault="303884A6" w:rsidP="303884A6">
      <w:pPr>
        <w:pStyle w:val="Corpodetexto"/>
        <w:spacing w:before="1" w:line="264" w:lineRule="auto"/>
        <w:ind w:right="847"/>
        <w:jc w:val="both"/>
      </w:pPr>
    </w:p>
    <w:p w14:paraId="6B63511A" w14:textId="77777777" w:rsidR="00DE7A28" w:rsidRDefault="00DE7A28" w:rsidP="00DE7A28">
      <w:pPr>
        <w:pStyle w:val="Corpodetexto"/>
        <w:spacing w:before="1" w:line="264" w:lineRule="auto"/>
        <w:ind w:right="847"/>
        <w:jc w:val="both"/>
      </w:pPr>
      <w:r>
        <w:t>Face ao exposto, e de acordo com o previsto no n</w:t>
      </w:r>
      <w:r w:rsidR="00104621">
        <w:t>.</w:t>
      </w:r>
      <w:r>
        <w:t>º 1 do artigo 100</w:t>
      </w:r>
      <w:r w:rsidR="00104621">
        <w:t>.</w:t>
      </w:r>
      <w:r>
        <w:t xml:space="preserve">º, conjugado com os nº 1 e 2 do artigo 101º, ambos do Código do Procedimento Administrativo, o presente projeto de Regulamento foi submetido a consulta pública, para recolha de sugestões, tendo-se procedido, para o efeito, à publicação do respetivo anúncio na 2ª série do Diário da República, para que </w:t>
      </w:r>
      <w:r w:rsidR="42C8EE6B">
        <w:t>a</w:t>
      </w:r>
      <w:r>
        <w:t xml:space="preserve">s </w:t>
      </w:r>
      <w:r w:rsidR="50F33060">
        <w:t xml:space="preserve">pessoas </w:t>
      </w:r>
      <w:r>
        <w:t>interessad</w:t>
      </w:r>
      <w:r w:rsidR="61101C76">
        <w:t>a</w:t>
      </w:r>
      <w:r>
        <w:t>s pudessem dirigir, por escrito, as suas sugestões à Junta de Freguesia de Arroios (Lisboa), no prazo de 30 (trinta) dias, a contar da data da publicação do anúncio da discussão pública do mencionado projeto de Regulamento.</w:t>
      </w:r>
    </w:p>
    <w:p w14:paraId="5C2B4CA7" w14:textId="77777777" w:rsidR="303884A6" w:rsidRDefault="303884A6" w:rsidP="303884A6">
      <w:pPr>
        <w:pStyle w:val="Corpodetexto"/>
        <w:spacing w:before="1" w:line="264" w:lineRule="auto"/>
        <w:ind w:right="847"/>
        <w:jc w:val="both"/>
      </w:pPr>
    </w:p>
    <w:p w14:paraId="04288667" w14:textId="77777777" w:rsidR="00DE7A28" w:rsidRPr="006821EF" w:rsidRDefault="00DE7A28" w:rsidP="00DE7A28">
      <w:pPr>
        <w:pStyle w:val="Corpodetexto"/>
        <w:spacing w:before="1" w:line="264" w:lineRule="auto"/>
        <w:ind w:right="847"/>
        <w:jc w:val="both"/>
      </w:pPr>
      <w:r>
        <w:t xml:space="preserve">Nestas circunstâncias, usando da faculdade que lhe confere o artigo 241.º da Constituição da República Portuguesa, que atribui poder regulamentar próprio às autarquias locais, e no exercício das competências atribuídas à </w:t>
      </w:r>
      <w:r w:rsidR="783FBB2D">
        <w:t xml:space="preserve">Junta de </w:t>
      </w:r>
      <w:r>
        <w:t xml:space="preserve">Freguesia pela </w:t>
      </w:r>
      <w:r w:rsidR="00104621">
        <w:t xml:space="preserve">alínea h) do n.º 1 do artigo 16.º </w:t>
      </w:r>
      <w:r>
        <w:t>do Regime Jurídico das Autarquias Locais, aprovado pela Lei n</w:t>
      </w:r>
      <w:r w:rsidR="00104621">
        <w:t>.</w:t>
      </w:r>
      <w:r>
        <w:t xml:space="preserve">º 75/2013, de 12 de setembro, na redação em vigor, é aprovado o Regulamento de Atribuição de Pequenos Jardins e Hortas </w:t>
      </w:r>
      <w:r>
        <w:lastRenderedPageBreak/>
        <w:t>Urbanas de Arroios.</w:t>
      </w:r>
    </w:p>
    <w:p w14:paraId="21B8C7D4" w14:textId="77777777" w:rsidR="00861213" w:rsidRDefault="00861213">
      <w:pPr>
        <w:pStyle w:val="Corpodetexto"/>
        <w:jc w:val="both"/>
      </w:pPr>
    </w:p>
    <w:p w14:paraId="48D6E283" w14:textId="77777777" w:rsidR="008D5595" w:rsidRDefault="00EE3AB6" w:rsidP="303884A6">
      <w:pPr>
        <w:pStyle w:val="Corpodetexto"/>
        <w:jc w:val="both"/>
      </w:pPr>
      <w:r>
        <w:t xml:space="preserve">Em cumprimento do disposto no Código do Procedimento Administrativo, procede-se à ponderação dos custos e benefícios associados ao presente Regulamento. A sua implementação poderá implicar encargos limitados para a Freguesia, designadamente o tempo e horas de apoio técnico da equipa responsável pelo acompanhamento e fiscalização (incluindo eventual apoio inicial ao plantio e manutenção) e, em alguns casos, a aquisição pontual de plantas ou árvores para espaços atualmente desqualificados, investimento que poderá ser enquadrado no orçamento anual destinado a espaços verdes, transitando posteriormente a responsabilidade de manutenção para </w:t>
      </w:r>
      <w:r w:rsidR="5FC1EBD5">
        <w:t>as pessoas</w:t>
      </w:r>
      <w:r>
        <w:t xml:space="preserve"> utilizador</w:t>
      </w:r>
      <w:r w:rsidR="5E0B0B9B">
        <w:t>as</w:t>
      </w:r>
      <w:r>
        <w:t>. Estes custos serão sempre proporcionais ao número de candidaturas aprovadas e ao grau de adesão ao programa, sendo objeto de monitorização e ajustamento. Em contrapartida, os benefícios esperados revelam-se amplamente superiores, traduzindo-se na valorização de espaços públicos subutilizados, melhoria da qualidade paisagística e ambiental, aumento da biodiversidade urbana, mitigação das ilhas de calor, reforço da coesão social e do espírito comunitário, promoção da educação ambiental e de práticas sustentáveis, estímulo ao envelhecimento ativo e à inclusão social, bem como potenciais poupanças indiretas ao nível da manutenção urbana e da saúde pública, resultando num impacto global positivo, sustentável e financeiramente equilibrado para a Freguesia.</w:t>
      </w:r>
    </w:p>
    <w:p w14:paraId="76BC94E7" w14:textId="77777777" w:rsidR="00861213" w:rsidRPr="006821EF" w:rsidRDefault="00861213">
      <w:pPr>
        <w:pStyle w:val="Corpodetexto"/>
        <w:spacing w:before="47"/>
        <w:ind w:left="0"/>
        <w:rPr>
          <w:b/>
          <w:sz w:val="19"/>
        </w:rPr>
      </w:pPr>
    </w:p>
    <w:p w14:paraId="3BA94F8A" w14:textId="77777777" w:rsidR="00861213" w:rsidRPr="006821EF" w:rsidRDefault="005345E6">
      <w:pPr>
        <w:ind w:left="452" w:right="454"/>
        <w:jc w:val="center"/>
        <w:rPr>
          <w:b/>
          <w:sz w:val="19"/>
        </w:rPr>
      </w:pPr>
      <w:r w:rsidRPr="006821EF">
        <w:rPr>
          <w:b/>
          <w:sz w:val="19"/>
        </w:rPr>
        <w:t>Regulamento</w:t>
      </w:r>
      <w:r w:rsidRPr="006821EF">
        <w:rPr>
          <w:b/>
          <w:spacing w:val="-7"/>
          <w:sz w:val="19"/>
        </w:rPr>
        <w:t xml:space="preserve"> </w:t>
      </w:r>
      <w:r w:rsidRPr="006821EF">
        <w:rPr>
          <w:b/>
          <w:sz w:val="19"/>
        </w:rPr>
        <w:t>de</w:t>
      </w:r>
      <w:r w:rsidRPr="006821EF">
        <w:rPr>
          <w:b/>
          <w:spacing w:val="-12"/>
          <w:sz w:val="19"/>
        </w:rPr>
        <w:t xml:space="preserve"> </w:t>
      </w:r>
      <w:r w:rsidRPr="006821EF">
        <w:rPr>
          <w:b/>
          <w:sz w:val="19"/>
        </w:rPr>
        <w:t>Atribuição</w:t>
      </w:r>
      <w:r w:rsidRPr="006821EF">
        <w:rPr>
          <w:b/>
          <w:spacing w:val="-3"/>
          <w:sz w:val="19"/>
        </w:rPr>
        <w:t xml:space="preserve"> </w:t>
      </w:r>
      <w:r w:rsidRPr="006821EF">
        <w:rPr>
          <w:b/>
          <w:sz w:val="19"/>
        </w:rPr>
        <w:t>de</w:t>
      </w:r>
      <w:r w:rsidRPr="006821EF">
        <w:rPr>
          <w:b/>
          <w:spacing w:val="-2"/>
          <w:sz w:val="19"/>
        </w:rPr>
        <w:t xml:space="preserve"> </w:t>
      </w:r>
      <w:r w:rsidR="008B2774">
        <w:rPr>
          <w:b/>
          <w:spacing w:val="-2"/>
          <w:sz w:val="19"/>
        </w:rPr>
        <w:t>P</w:t>
      </w:r>
      <w:r w:rsidRPr="006821EF">
        <w:rPr>
          <w:b/>
          <w:sz w:val="19"/>
        </w:rPr>
        <w:t>equenos</w:t>
      </w:r>
      <w:r w:rsidRPr="006821EF">
        <w:rPr>
          <w:b/>
          <w:spacing w:val="-4"/>
          <w:sz w:val="19"/>
        </w:rPr>
        <w:t xml:space="preserve"> </w:t>
      </w:r>
      <w:r w:rsidRPr="006821EF">
        <w:rPr>
          <w:b/>
          <w:sz w:val="19"/>
        </w:rPr>
        <w:t>Jardins</w:t>
      </w:r>
      <w:r w:rsidR="008B2774">
        <w:rPr>
          <w:b/>
          <w:sz w:val="19"/>
        </w:rPr>
        <w:t xml:space="preserve"> e Hortas</w:t>
      </w:r>
      <w:r w:rsidRPr="006821EF">
        <w:rPr>
          <w:b/>
          <w:spacing w:val="-3"/>
          <w:sz w:val="19"/>
        </w:rPr>
        <w:t xml:space="preserve"> </w:t>
      </w:r>
      <w:r w:rsidRPr="006821EF">
        <w:rPr>
          <w:b/>
          <w:sz w:val="19"/>
        </w:rPr>
        <w:t>Urban</w:t>
      </w:r>
      <w:r w:rsidR="008B2774">
        <w:rPr>
          <w:b/>
          <w:sz w:val="19"/>
        </w:rPr>
        <w:t>a</w:t>
      </w:r>
      <w:r w:rsidRPr="006821EF">
        <w:rPr>
          <w:b/>
          <w:sz w:val="19"/>
        </w:rPr>
        <w:t>s</w:t>
      </w:r>
      <w:r w:rsidRPr="006821EF">
        <w:rPr>
          <w:b/>
          <w:spacing w:val="-4"/>
          <w:sz w:val="19"/>
        </w:rPr>
        <w:t xml:space="preserve"> </w:t>
      </w:r>
      <w:r w:rsidRPr="006821EF">
        <w:rPr>
          <w:b/>
          <w:sz w:val="19"/>
        </w:rPr>
        <w:t>de</w:t>
      </w:r>
      <w:r w:rsidRPr="006821EF">
        <w:rPr>
          <w:b/>
          <w:spacing w:val="-11"/>
          <w:sz w:val="19"/>
        </w:rPr>
        <w:t xml:space="preserve"> </w:t>
      </w:r>
      <w:r w:rsidR="00B569DF" w:rsidRPr="006821EF">
        <w:rPr>
          <w:b/>
          <w:spacing w:val="-2"/>
          <w:sz w:val="19"/>
        </w:rPr>
        <w:t>Arroios</w:t>
      </w:r>
    </w:p>
    <w:p w14:paraId="695D3114" w14:textId="77777777" w:rsidR="00861213" w:rsidRPr="006821EF" w:rsidRDefault="00861213">
      <w:pPr>
        <w:pStyle w:val="Corpodetexto"/>
        <w:spacing w:before="194"/>
        <w:ind w:left="0"/>
        <w:rPr>
          <w:b/>
          <w:sz w:val="19"/>
        </w:rPr>
      </w:pPr>
    </w:p>
    <w:p w14:paraId="3730C533" w14:textId="77777777" w:rsidR="00861213" w:rsidRPr="006821EF" w:rsidRDefault="005345E6" w:rsidP="003045A2">
      <w:pPr>
        <w:pStyle w:val="Ttulo2"/>
      </w:pPr>
      <w:r w:rsidRPr="006821EF">
        <w:t xml:space="preserve">CAPÍTULO </w:t>
      </w:r>
      <w:r w:rsidRPr="006821EF">
        <w:rPr>
          <w:spacing w:val="-10"/>
        </w:rPr>
        <w:t>I</w:t>
      </w:r>
    </w:p>
    <w:p w14:paraId="650A15CF" w14:textId="77777777" w:rsidR="00861213" w:rsidRPr="003045A2" w:rsidRDefault="005345E6" w:rsidP="003045A2">
      <w:pPr>
        <w:jc w:val="center"/>
        <w:rPr>
          <w:b/>
          <w:bCs/>
        </w:rPr>
      </w:pPr>
      <w:r w:rsidRPr="003045A2">
        <w:rPr>
          <w:b/>
          <w:bCs/>
        </w:rPr>
        <w:t>Disposições</w:t>
      </w:r>
      <w:r w:rsidRPr="003045A2">
        <w:rPr>
          <w:b/>
          <w:bCs/>
          <w:spacing w:val="-10"/>
        </w:rPr>
        <w:t xml:space="preserve"> </w:t>
      </w:r>
      <w:r w:rsidRPr="003045A2">
        <w:rPr>
          <w:b/>
          <w:bCs/>
          <w:spacing w:val="-2"/>
        </w:rPr>
        <w:t>Gerais</w:t>
      </w:r>
    </w:p>
    <w:p w14:paraId="4EF38FB3" w14:textId="77777777" w:rsidR="00861213" w:rsidRPr="006821EF" w:rsidRDefault="00861213" w:rsidP="53D08FAB">
      <w:pPr>
        <w:pStyle w:val="Corpodetexto"/>
        <w:spacing w:before="54"/>
        <w:ind w:left="0"/>
        <w:rPr>
          <w:b/>
          <w:bCs/>
        </w:rPr>
      </w:pPr>
    </w:p>
    <w:p w14:paraId="70DC9646" w14:textId="77777777" w:rsidR="00861213" w:rsidRPr="006821EF" w:rsidRDefault="005345E6" w:rsidP="53D08FAB">
      <w:pPr>
        <w:pStyle w:val="Corpodetexto"/>
        <w:ind w:left="452" w:right="453"/>
        <w:jc w:val="center"/>
      </w:pPr>
      <w:r w:rsidRPr="006821EF">
        <w:t>Artigo</w:t>
      </w:r>
      <w:r w:rsidRPr="006821EF">
        <w:rPr>
          <w:spacing w:val="-5"/>
        </w:rPr>
        <w:t xml:space="preserve"> 1.º</w:t>
      </w:r>
    </w:p>
    <w:p w14:paraId="597DE9DF" w14:textId="77777777" w:rsidR="00861213" w:rsidRPr="006821EF" w:rsidRDefault="005345E6" w:rsidP="53D08FAB">
      <w:pPr>
        <w:spacing w:before="200"/>
        <w:ind w:left="452" w:right="452"/>
        <w:jc w:val="center"/>
        <w:rPr>
          <w:b/>
          <w:bCs/>
          <w:sz w:val="17"/>
          <w:szCs w:val="17"/>
        </w:rPr>
      </w:pPr>
      <w:r w:rsidRPr="006821EF">
        <w:rPr>
          <w:b/>
          <w:bCs/>
          <w:spacing w:val="-2"/>
          <w:sz w:val="17"/>
          <w:szCs w:val="17"/>
        </w:rPr>
        <w:t>Objeto</w:t>
      </w:r>
    </w:p>
    <w:p w14:paraId="4E820653" w14:textId="77777777" w:rsidR="00861213" w:rsidRPr="006821EF" w:rsidRDefault="005345E6" w:rsidP="00CE4D74">
      <w:pPr>
        <w:pStyle w:val="PargrafodaLista"/>
        <w:tabs>
          <w:tab w:val="left" w:pos="1469"/>
        </w:tabs>
        <w:spacing w:before="191" w:line="252" w:lineRule="auto"/>
        <w:ind w:left="2021" w:firstLine="0"/>
        <w:rPr>
          <w:sz w:val="21"/>
          <w:szCs w:val="21"/>
        </w:rPr>
      </w:pPr>
      <w:r w:rsidRPr="006821EF">
        <w:rPr>
          <w:spacing w:val="-6"/>
          <w:sz w:val="21"/>
          <w:szCs w:val="21"/>
        </w:rPr>
        <w:t xml:space="preserve">O presente regulamento estabelece as normas a que fica sujeita a participação no Programa </w:t>
      </w:r>
      <w:r w:rsidR="17E5C9CE" w:rsidRPr="006821EF">
        <w:rPr>
          <w:sz w:val="21"/>
          <w:szCs w:val="21"/>
        </w:rPr>
        <w:t>d</w:t>
      </w:r>
      <w:r w:rsidRPr="006821EF">
        <w:rPr>
          <w:sz w:val="21"/>
          <w:szCs w:val="21"/>
        </w:rPr>
        <w:t>e</w:t>
      </w:r>
      <w:r w:rsidRPr="006821EF">
        <w:rPr>
          <w:spacing w:val="-2"/>
          <w:sz w:val="21"/>
          <w:szCs w:val="21"/>
        </w:rPr>
        <w:t xml:space="preserve"> </w:t>
      </w:r>
      <w:r w:rsidRPr="006821EF">
        <w:rPr>
          <w:sz w:val="21"/>
          <w:szCs w:val="21"/>
        </w:rPr>
        <w:t>Pequenos</w:t>
      </w:r>
      <w:r w:rsidRPr="006821EF">
        <w:rPr>
          <w:spacing w:val="-2"/>
          <w:sz w:val="21"/>
          <w:szCs w:val="21"/>
        </w:rPr>
        <w:t xml:space="preserve"> </w:t>
      </w:r>
      <w:r w:rsidRPr="006821EF">
        <w:rPr>
          <w:sz w:val="21"/>
          <w:szCs w:val="21"/>
        </w:rPr>
        <w:t>Jardins</w:t>
      </w:r>
      <w:r w:rsidRPr="006821EF">
        <w:rPr>
          <w:spacing w:val="-2"/>
          <w:sz w:val="21"/>
          <w:szCs w:val="21"/>
        </w:rPr>
        <w:t xml:space="preserve"> </w:t>
      </w:r>
      <w:r w:rsidR="000F74E0">
        <w:rPr>
          <w:spacing w:val="-2"/>
          <w:sz w:val="21"/>
          <w:szCs w:val="21"/>
        </w:rPr>
        <w:t xml:space="preserve">e Hortas </w:t>
      </w:r>
      <w:r w:rsidRPr="006821EF">
        <w:rPr>
          <w:sz w:val="21"/>
          <w:szCs w:val="21"/>
        </w:rPr>
        <w:t>Urbanos</w:t>
      </w:r>
      <w:r w:rsidRPr="006821EF">
        <w:rPr>
          <w:spacing w:val="-2"/>
          <w:sz w:val="21"/>
          <w:szCs w:val="21"/>
        </w:rPr>
        <w:t xml:space="preserve"> </w:t>
      </w:r>
      <w:r w:rsidRPr="006821EF">
        <w:rPr>
          <w:sz w:val="21"/>
          <w:szCs w:val="21"/>
        </w:rPr>
        <w:t>da</w:t>
      </w:r>
      <w:r w:rsidRPr="006821EF">
        <w:rPr>
          <w:spacing w:val="-2"/>
          <w:sz w:val="21"/>
          <w:szCs w:val="21"/>
        </w:rPr>
        <w:t xml:space="preserve"> </w:t>
      </w:r>
      <w:r w:rsidRPr="006821EF">
        <w:rPr>
          <w:sz w:val="21"/>
          <w:szCs w:val="21"/>
        </w:rPr>
        <w:t>Freguesia</w:t>
      </w:r>
      <w:r w:rsidRPr="006821EF">
        <w:rPr>
          <w:spacing w:val="-2"/>
          <w:sz w:val="21"/>
          <w:szCs w:val="21"/>
        </w:rPr>
        <w:t xml:space="preserve"> </w:t>
      </w:r>
      <w:r w:rsidRPr="006821EF">
        <w:rPr>
          <w:sz w:val="21"/>
          <w:szCs w:val="21"/>
        </w:rPr>
        <w:t>de</w:t>
      </w:r>
      <w:r w:rsidRPr="006821EF">
        <w:rPr>
          <w:spacing w:val="-12"/>
          <w:sz w:val="21"/>
          <w:szCs w:val="21"/>
        </w:rPr>
        <w:t xml:space="preserve"> </w:t>
      </w:r>
      <w:r w:rsidR="00B569DF" w:rsidRPr="006821EF">
        <w:rPr>
          <w:sz w:val="21"/>
          <w:szCs w:val="21"/>
        </w:rPr>
        <w:t>Arroios</w:t>
      </w:r>
      <w:r w:rsidRPr="006821EF">
        <w:rPr>
          <w:sz w:val="21"/>
          <w:szCs w:val="21"/>
        </w:rPr>
        <w:t>,</w:t>
      </w:r>
      <w:r w:rsidRPr="006821EF">
        <w:rPr>
          <w:spacing w:val="-2"/>
          <w:sz w:val="21"/>
          <w:szCs w:val="21"/>
        </w:rPr>
        <w:t xml:space="preserve"> </w:t>
      </w:r>
      <w:r w:rsidRPr="006821EF">
        <w:rPr>
          <w:sz w:val="21"/>
          <w:szCs w:val="21"/>
        </w:rPr>
        <w:t>mediante</w:t>
      </w:r>
      <w:r w:rsidRPr="006821EF">
        <w:rPr>
          <w:spacing w:val="-2"/>
          <w:sz w:val="21"/>
          <w:szCs w:val="21"/>
        </w:rPr>
        <w:t xml:space="preserve"> </w:t>
      </w:r>
      <w:r w:rsidRPr="006821EF">
        <w:rPr>
          <w:sz w:val="21"/>
          <w:szCs w:val="21"/>
        </w:rPr>
        <w:t>a</w:t>
      </w:r>
      <w:r w:rsidRPr="006821EF">
        <w:rPr>
          <w:spacing w:val="-2"/>
          <w:sz w:val="21"/>
          <w:szCs w:val="21"/>
        </w:rPr>
        <w:t xml:space="preserve"> </w:t>
      </w:r>
      <w:r w:rsidRPr="006821EF">
        <w:rPr>
          <w:sz w:val="21"/>
          <w:szCs w:val="21"/>
        </w:rPr>
        <w:t>atribuição</w:t>
      </w:r>
      <w:r w:rsidRPr="006821EF">
        <w:rPr>
          <w:spacing w:val="-2"/>
          <w:sz w:val="21"/>
          <w:szCs w:val="21"/>
        </w:rPr>
        <w:t xml:space="preserve"> </w:t>
      </w:r>
      <w:r w:rsidRPr="006821EF">
        <w:rPr>
          <w:sz w:val="21"/>
          <w:szCs w:val="21"/>
        </w:rPr>
        <w:t>e</w:t>
      </w:r>
      <w:r w:rsidRPr="006821EF">
        <w:rPr>
          <w:spacing w:val="-2"/>
          <w:sz w:val="21"/>
          <w:szCs w:val="21"/>
        </w:rPr>
        <w:t xml:space="preserve"> </w:t>
      </w:r>
      <w:r w:rsidRPr="006821EF">
        <w:rPr>
          <w:sz w:val="21"/>
          <w:szCs w:val="21"/>
        </w:rPr>
        <w:t>utilização de pequenos espaços ajardinados em espaço público.</w:t>
      </w:r>
    </w:p>
    <w:p w14:paraId="6D3970B9" w14:textId="77777777" w:rsidR="00861213" w:rsidRPr="006821EF" w:rsidRDefault="005345E6" w:rsidP="53D08FAB">
      <w:pPr>
        <w:pStyle w:val="Corpodetexto"/>
        <w:spacing w:before="114"/>
        <w:ind w:left="452" w:right="453"/>
        <w:jc w:val="center"/>
      </w:pPr>
      <w:r w:rsidRPr="006821EF">
        <w:t>Artigo</w:t>
      </w:r>
      <w:r w:rsidRPr="006821EF">
        <w:rPr>
          <w:spacing w:val="-5"/>
        </w:rPr>
        <w:t xml:space="preserve"> 2.º</w:t>
      </w:r>
    </w:p>
    <w:p w14:paraId="4FA6497D" w14:textId="77777777" w:rsidR="00861213" w:rsidRPr="006821EF" w:rsidRDefault="005345E6" w:rsidP="67B97D07">
      <w:pPr>
        <w:spacing w:before="201"/>
        <w:ind w:left="452" w:right="453"/>
        <w:jc w:val="center"/>
        <w:rPr>
          <w:b/>
          <w:bCs/>
          <w:sz w:val="17"/>
          <w:szCs w:val="17"/>
        </w:rPr>
      </w:pPr>
      <w:r w:rsidRPr="006821EF">
        <w:rPr>
          <w:b/>
          <w:bCs/>
          <w:spacing w:val="-2"/>
          <w:sz w:val="17"/>
          <w:szCs w:val="17"/>
        </w:rPr>
        <w:t>Objetivos</w:t>
      </w:r>
    </w:p>
    <w:p w14:paraId="395E29FC" w14:textId="77777777" w:rsidR="00861213" w:rsidRPr="006821EF" w:rsidRDefault="009140EE" w:rsidP="00A30097">
      <w:pPr>
        <w:pStyle w:val="PargrafodaLista"/>
        <w:numPr>
          <w:ilvl w:val="0"/>
          <w:numId w:val="15"/>
        </w:numPr>
        <w:tabs>
          <w:tab w:val="left" w:pos="1476"/>
        </w:tabs>
        <w:spacing w:before="190"/>
        <w:ind w:right="0"/>
        <w:rPr>
          <w:sz w:val="21"/>
          <w:szCs w:val="21"/>
        </w:rPr>
      </w:pPr>
      <w:r>
        <w:rPr>
          <w:spacing w:val="-13"/>
          <w:sz w:val="21"/>
          <w:szCs w:val="21"/>
        </w:rPr>
        <w:t>Pequenos j</w:t>
      </w:r>
      <w:r w:rsidR="005345E6" w:rsidRPr="006821EF">
        <w:rPr>
          <w:sz w:val="21"/>
          <w:szCs w:val="21"/>
        </w:rPr>
        <w:t xml:space="preserve">ardins </w:t>
      </w:r>
      <w:r>
        <w:rPr>
          <w:sz w:val="21"/>
          <w:szCs w:val="21"/>
        </w:rPr>
        <w:t xml:space="preserve">e hortas </w:t>
      </w:r>
      <w:r w:rsidR="005345E6" w:rsidRPr="006821EF">
        <w:rPr>
          <w:sz w:val="21"/>
          <w:szCs w:val="21"/>
        </w:rPr>
        <w:t>urban</w:t>
      </w:r>
      <w:r>
        <w:rPr>
          <w:sz w:val="21"/>
          <w:szCs w:val="21"/>
        </w:rPr>
        <w:t>a</w:t>
      </w:r>
      <w:r w:rsidR="005345E6" w:rsidRPr="006821EF">
        <w:rPr>
          <w:sz w:val="21"/>
          <w:szCs w:val="21"/>
        </w:rPr>
        <w:t>s</w:t>
      </w:r>
      <w:r w:rsidR="005345E6" w:rsidRPr="006821EF">
        <w:rPr>
          <w:spacing w:val="-1"/>
          <w:sz w:val="21"/>
          <w:szCs w:val="21"/>
        </w:rPr>
        <w:t xml:space="preserve"> </w:t>
      </w:r>
      <w:r w:rsidR="005345E6" w:rsidRPr="006821EF">
        <w:rPr>
          <w:sz w:val="21"/>
          <w:szCs w:val="21"/>
        </w:rPr>
        <w:t xml:space="preserve">têm como </w:t>
      </w:r>
      <w:r w:rsidR="005345E6" w:rsidRPr="006821EF">
        <w:rPr>
          <w:spacing w:val="-2"/>
          <w:sz w:val="21"/>
          <w:szCs w:val="21"/>
        </w:rPr>
        <w:t>objetivos:</w:t>
      </w:r>
    </w:p>
    <w:p w14:paraId="6C7D7FC3" w14:textId="77777777" w:rsidR="00861213" w:rsidRPr="006821EF" w:rsidRDefault="005345E6" w:rsidP="00515DF0">
      <w:pPr>
        <w:pStyle w:val="PargrafodaLista"/>
        <w:numPr>
          <w:ilvl w:val="1"/>
          <w:numId w:val="15"/>
        </w:numPr>
        <w:tabs>
          <w:tab w:val="left" w:pos="1546"/>
        </w:tabs>
        <w:spacing w:before="183"/>
        <w:jc w:val="left"/>
        <w:rPr>
          <w:sz w:val="21"/>
          <w:szCs w:val="21"/>
        </w:rPr>
      </w:pPr>
      <w:r w:rsidRPr="006821EF">
        <w:rPr>
          <w:sz w:val="21"/>
          <w:szCs w:val="21"/>
        </w:rPr>
        <w:t>Valorizar</w:t>
      </w:r>
      <w:r w:rsidRPr="006821EF">
        <w:rPr>
          <w:spacing w:val="-6"/>
          <w:sz w:val="21"/>
          <w:szCs w:val="21"/>
        </w:rPr>
        <w:t xml:space="preserve"> </w:t>
      </w:r>
      <w:r w:rsidRPr="006821EF">
        <w:rPr>
          <w:sz w:val="21"/>
          <w:szCs w:val="21"/>
        </w:rPr>
        <w:t>o</w:t>
      </w:r>
      <w:r w:rsidRPr="006821EF">
        <w:rPr>
          <w:spacing w:val="-6"/>
          <w:sz w:val="21"/>
          <w:szCs w:val="21"/>
        </w:rPr>
        <w:t xml:space="preserve"> </w:t>
      </w:r>
      <w:r w:rsidRPr="006821EF">
        <w:rPr>
          <w:sz w:val="21"/>
          <w:szCs w:val="21"/>
        </w:rPr>
        <w:t>espírito</w:t>
      </w:r>
      <w:r w:rsidRPr="006821EF">
        <w:rPr>
          <w:spacing w:val="-6"/>
          <w:sz w:val="21"/>
          <w:szCs w:val="21"/>
        </w:rPr>
        <w:t xml:space="preserve"> </w:t>
      </w:r>
      <w:r w:rsidRPr="006821EF">
        <w:rPr>
          <w:sz w:val="21"/>
          <w:szCs w:val="21"/>
        </w:rPr>
        <w:t>comunitário</w:t>
      </w:r>
      <w:r w:rsidRPr="006821EF">
        <w:rPr>
          <w:spacing w:val="-6"/>
          <w:sz w:val="21"/>
          <w:szCs w:val="21"/>
        </w:rPr>
        <w:t xml:space="preserve"> </w:t>
      </w:r>
      <w:r w:rsidRPr="006821EF">
        <w:rPr>
          <w:sz w:val="21"/>
          <w:szCs w:val="21"/>
        </w:rPr>
        <w:t>na</w:t>
      </w:r>
      <w:r w:rsidRPr="006821EF">
        <w:rPr>
          <w:spacing w:val="-5"/>
          <w:sz w:val="21"/>
          <w:szCs w:val="21"/>
        </w:rPr>
        <w:t xml:space="preserve"> </w:t>
      </w:r>
      <w:r w:rsidRPr="006821EF">
        <w:rPr>
          <w:sz w:val="21"/>
          <w:szCs w:val="21"/>
        </w:rPr>
        <w:t>utilização</w:t>
      </w:r>
      <w:r w:rsidRPr="006821EF">
        <w:rPr>
          <w:spacing w:val="-6"/>
          <w:sz w:val="21"/>
          <w:szCs w:val="21"/>
        </w:rPr>
        <w:t xml:space="preserve"> </w:t>
      </w:r>
      <w:r w:rsidRPr="006821EF">
        <w:rPr>
          <w:sz w:val="21"/>
          <w:szCs w:val="21"/>
        </w:rPr>
        <w:t>e</w:t>
      </w:r>
      <w:r w:rsidRPr="006821EF">
        <w:rPr>
          <w:spacing w:val="-6"/>
          <w:sz w:val="21"/>
          <w:szCs w:val="21"/>
        </w:rPr>
        <w:t xml:space="preserve"> </w:t>
      </w:r>
      <w:r w:rsidRPr="006821EF">
        <w:rPr>
          <w:sz w:val="21"/>
          <w:szCs w:val="21"/>
        </w:rPr>
        <w:t>manutenção</w:t>
      </w:r>
      <w:r w:rsidRPr="006821EF">
        <w:rPr>
          <w:spacing w:val="-6"/>
          <w:sz w:val="21"/>
          <w:szCs w:val="21"/>
        </w:rPr>
        <w:t xml:space="preserve"> </w:t>
      </w:r>
      <w:r w:rsidRPr="006821EF">
        <w:rPr>
          <w:sz w:val="21"/>
          <w:szCs w:val="21"/>
        </w:rPr>
        <w:t>do</w:t>
      </w:r>
      <w:r w:rsidRPr="006821EF">
        <w:rPr>
          <w:spacing w:val="-6"/>
          <w:sz w:val="21"/>
          <w:szCs w:val="21"/>
        </w:rPr>
        <w:t xml:space="preserve"> </w:t>
      </w:r>
      <w:r w:rsidRPr="006821EF">
        <w:rPr>
          <w:sz w:val="21"/>
          <w:szCs w:val="21"/>
        </w:rPr>
        <w:t>espaço</w:t>
      </w:r>
      <w:r w:rsidRPr="006821EF">
        <w:rPr>
          <w:spacing w:val="-5"/>
          <w:sz w:val="21"/>
          <w:szCs w:val="21"/>
        </w:rPr>
        <w:t xml:space="preserve"> </w:t>
      </w:r>
      <w:r w:rsidRPr="006821EF">
        <w:rPr>
          <w:spacing w:val="-2"/>
          <w:sz w:val="21"/>
          <w:szCs w:val="21"/>
        </w:rPr>
        <w:t>público;</w:t>
      </w:r>
    </w:p>
    <w:p w14:paraId="259B462A" w14:textId="77777777" w:rsidR="00861213" w:rsidRPr="006821EF" w:rsidRDefault="005345E6" w:rsidP="00515DF0">
      <w:pPr>
        <w:pStyle w:val="PargrafodaLista"/>
        <w:numPr>
          <w:ilvl w:val="1"/>
          <w:numId w:val="15"/>
        </w:numPr>
        <w:tabs>
          <w:tab w:val="left" w:pos="1546"/>
        </w:tabs>
        <w:spacing w:before="12" w:line="252" w:lineRule="auto"/>
        <w:jc w:val="left"/>
        <w:rPr>
          <w:sz w:val="21"/>
          <w:szCs w:val="21"/>
        </w:rPr>
      </w:pPr>
      <w:r w:rsidRPr="006821EF">
        <w:rPr>
          <w:sz w:val="21"/>
          <w:szCs w:val="21"/>
        </w:rPr>
        <w:t>Proporcionar</w:t>
      </w:r>
      <w:r w:rsidRPr="006821EF">
        <w:rPr>
          <w:spacing w:val="-3"/>
          <w:sz w:val="21"/>
          <w:szCs w:val="21"/>
        </w:rPr>
        <w:t xml:space="preserve"> </w:t>
      </w:r>
      <w:r w:rsidRPr="006821EF">
        <w:rPr>
          <w:sz w:val="21"/>
          <w:szCs w:val="21"/>
        </w:rPr>
        <w:t>a</w:t>
      </w:r>
      <w:r w:rsidRPr="006821EF">
        <w:rPr>
          <w:spacing w:val="-3"/>
          <w:sz w:val="21"/>
          <w:szCs w:val="21"/>
        </w:rPr>
        <w:t xml:space="preserve"> </w:t>
      </w:r>
      <w:r w:rsidRPr="006821EF">
        <w:rPr>
          <w:sz w:val="21"/>
          <w:szCs w:val="21"/>
        </w:rPr>
        <w:t>prática</w:t>
      </w:r>
      <w:r w:rsidRPr="006821EF">
        <w:rPr>
          <w:spacing w:val="-3"/>
          <w:sz w:val="21"/>
          <w:szCs w:val="21"/>
        </w:rPr>
        <w:t xml:space="preserve"> </w:t>
      </w:r>
      <w:r w:rsidRPr="006821EF">
        <w:rPr>
          <w:sz w:val="21"/>
          <w:szCs w:val="21"/>
        </w:rPr>
        <w:t>de</w:t>
      </w:r>
      <w:r w:rsidRPr="006821EF">
        <w:rPr>
          <w:spacing w:val="-3"/>
          <w:sz w:val="21"/>
          <w:szCs w:val="21"/>
        </w:rPr>
        <w:t xml:space="preserve"> </w:t>
      </w:r>
      <w:r w:rsidRPr="006821EF">
        <w:rPr>
          <w:sz w:val="21"/>
          <w:szCs w:val="21"/>
        </w:rPr>
        <w:t>atividades</w:t>
      </w:r>
      <w:r w:rsidRPr="006821EF">
        <w:rPr>
          <w:spacing w:val="-3"/>
          <w:sz w:val="21"/>
          <w:szCs w:val="21"/>
        </w:rPr>
        <w:t xml:space="preserve"> </w:t>
      </w:r>
      <w:r w:rsidRPr="006821EF">
        <w:rPr>
          <w:sz w:val="21"/>
          <w:szCs w:val="21"/>
        </w:rPr>
        <w:t>ao</w:t>
      </w:r>
      <w:r w:rsidRPr="006821EF">
        <w:rPr>
          <w:spacing w:val="-3"/>
          <w:sz w:val="21"/>
          <w:szCs w:val="21"/>
        </w:rPr>
        <w:t xml:space="preserve"> </w:t>
      </w:r>
      <w:r w:rsidRPr="006821EF">
        <w:rPr>
          <w:sz w:val="21"/>
          <w:szCs w:val="21"/>
        </w:rPr>
        <w:t>ar</w:t>
      </w:r>
      <w:r w:rsidRPr="006821EF">
        <w:rPr>
          <w:spacing w:val="-3"/>
          <w:sz w:val="21"/>
          <w:szCs w:val="21"/>
        </w:rPr>
        <w:t xml:space="preserve"> </w:t>
      </w:r>
      <w:r w:rsidRPr="006821EF">
        <w:rPr>
          <w:sz w:val="21"/>
          <w:szCs w:val="21"/>
        </w:rPr>
        <w:t>livre,</w:t>
      </w:r>
      <w:r w:rsidRPr="006821EF">
        <w:rPr>
          <w:spacing w:val="-3"/>
          <w:sz w:val="21"/>
          <w:szCs w:val="21"/>
        </w:rPr>
        <w:t xml:space="preserve"> </w:t>
      </w:r>
      <w:r w:rsidRPr="006821EF">
        <w:rPr>
          <w:sz w:val="21"/>
          <w:szCs w:val="21"/>
        </w:rPr>
        <w:t>convívio,</w:t>
      </w:r>
      <w:r w:rsidRPr="006821EF">
        <w:rPr>
          <w:spacing w:val="-3"/>
          <w:sz w:val="21"/>
          <w:szCs w:val="21"/>
        </w:rPr>
        <w:t xml:space="preserve"> </w:t>
      </w:r>
      <w:r w:rsidRPr="006821EF">
        <w:rPr>
          <w:sz w:val="21"/>
          <w:szCs w:val="21"/>
        </w:rPr>
        <w:t>educação</w:t>
      </w:r>
      <w:r w:rsidRPr="006821EF">
        <w:rPr>
          <w:spacing w:val="-3"/>
          <w:sz w:val="21"/>
          <w:szCs w:val="21"/>
        </w:rPr>
        <w:t xml:space="preserve"> </w:t>
      </w:r>
      <w:r w:rsidRPr="006821EF">
        <w:rPr>
          <w:sz w:val="21"/>
          <w:szCs w:val="21"/>
        </w:rPr>
        <w:t>ambiental</w:t>
      </w:r>
      <w:r w:rsidRPr="006821EF">
        <w:rPr>
          <w:spacing w:val="-3"/>
          <w:sz w:val="21"/>
          <w:szCs w:val="21"/>
        </w:rPr>
        <w:t xml:space="preserve"> </w:t>
      </w:r>
      <w:r w:rsidRPr="006821EF">
        <w:rPr>
          <w:sz w:val="21"/>
          <w:szCs w:val="21"/>
        </w:rPr>
        <w:t>e</w:t>
      </w:r>
      <w:r w:rsidRPr="006821EF">
        <w:rPr>
          <w:spacing w:val="-3"/>
          <w:sz w:val="21"/>
          <w:szCs w:val="21"/>
        </w:rPr>
        <w:t xml:space="preserve"> </w:t>
      </w:r>
      <w:r w:rsidRPr="006821EF">
        <w:rPr>
          <w:sz w:val="21"/>
          <w:szCs w:val="21"/>
        </w:rPr>
        <w:t>ocupação de tempos livres;</w:t>
      </w:r>
    </w:p>
    <w:p w14:paraId="50DF8981" w14:textId="77777777" w:rsidR="00861213" w:rsidRPr="006821EF" w:rsidRDefault="005345E6" w:rsidP="00515DF0">
      <w:pPr>
        <w:pStyle w:val="PargrafodaLista"/>
        <w:numPr>
          <w:ilvl w:val="1"/>
          <w:numId w:val="15"/>
        </w:numPr>
        <w:tabs>
          <w:tab w:val="left" w:pos="1553"/>
        </w:tabs>
        <w:spacing w:line="252" w:lineRule="auto"/>
        <w:jc w:val="left"/>
        <w:rPr>
          <w:sz w:val="21"/>
          <w:szCs w:val="21"/>
        </w:rPr>
      </w:pPr>
      <w:r w:rsidRPr="006821EF">
        <w:rPr>
          <w:sz w:val="21"/>
          <w:szCs w:val="21"/>
        </w:rPr>
        <w:t>Preservar e valorizar a paisagem local através da utilização eficiente do espaço público para</w:t>
      </w:r>
      <w:r w:rsidRPr="006821EF">
        <w:rPr>
          <w:spacing w:val="-7"/>
          <w:sz w:val="21"/>
          <w:szCs w:val="21"/>
        </w:rPr>
        <w:t xml:space="preserve"> </w:t>
      </w:r>
      <w:r w:rsidRPr="006821EF">
        <w:rPr>
          <w:sz w:val="21"/>
          <w:szCs w:val="21"/>
        </w:rPr>
        <w:t>fins</w:t>
      </w:r>
      <w:r w:rsidRPr="006821EF">
        <w:rPr>
          <w:spacing w:val="-7"/>
          <w:sz w:val="21"/>
          <w:szCs w:val="21"/>
        </w:rPr>
        <w:t xml:space="preserve"> </w:t>
      </w:r>
      <w:r w:rsidRPr="006821EF">
        <w:rPr>
          <w:sz w:val="21"/>
          <w:szCs w:val="21"/>
        </w:rPr>
        <w:t>de</w:t>
      </w:r>
      <w:r w:rsidRPr="006821EF">
        <w:rPr>
          <w:spacing w:val="-7"/>
          <w:sz w:val="21"/>
          <w:szCs w:val="21"/>
        </w:rPr>
        <w:t xml:space="preserve"> </w:t>
      </w:r>
      <w:r w:rsidRPr="006821EF">
        <w:rPr>
          <w:sz w:val="21"/>
          <w:szCs w:val="21"/>
        </w:rPr>
        <w:t>recreio,</w:t>
      </w:r>
      <w:r w:rsidRPr="006821EF">
        <w:rPr>
          <w:spacing w:val="-7"/>
          <w:sz w:val="21"/>
          <w:szCs w:val="21"/>
        </w:rPr>
        <w:t xml:space="preserve"> </w:t>
      </w:r>
      <w:r w:rsidRPr="006821EF">
        <w:rPr>
          <w:sz w:val="21"/>
          <w:szCs w:val="21"/>
        </w:rPr>
        <w:t>culturais</w:t>
      </w:r>
      <w:r w:rsidRPr="006821EF">
        <w:rPr>
          <w:spacing w:val="-7"/>
          <w:sz w:val="21"/>
          <w:szCs w:val="21"/>
        </w:rPr>
        <w:t xml:space="preserve"> </w:t>
      </w:r>
      <w:r w:rsidRPr="006821EF">
        <w:rPr>
          <w:sz w:val="21"/>
          <w:szCs w:val="21"/>
        </w:rPr>
        <w:t>e</w:t>
      </w:r>
      <w:r w:rsidRPr="006821EF">
        <w:rPr>
          <w:spacing w:val="-7"/>
          <w:sz w:val="21"/>
          <w:szCs w:val="21"/>
        </w:rPr>
        <w:t xml:space="preserve"> </w:t>
      </w:r>
      <w:r w:rsidRPr="006821EF">
        <w:rPr>
          <w:sz w:val="21"/>
          <w:szCs w:val="21"/>
        </w:rPr>
        <w:t>de</w:t>
      </w:r>
      <w:r w:rsidRPr="006821EF">
        <w:rPr>
          <w:spacing w:val="-7"/>
          <w:sz w:val="21"/>
          <w:szCs w:val="21"/>
        </w:rPr>
        <w:t xml:space="preserve"> </w:t>
      </w:r>
      <w:r w:rsidRPr="006821EF">
        <w:rPr>
          <w:sz w:val="21"/>
          <w:szCs w:val="21"/>
        </w:rPr>
        <w:t>educação,</w:t>
      </w:r>
      <w:r w:rsidRPr="006821EF">
        <w:rPr>
          <w:spacing w:val="-7"/>
          <w:sz w:val="21"/>
          <w:szCs w:val="21"/>
        </w:rPr>
        <w:t xml:space="preserve"> </w:t>
      </w:r>
      <w:r w:rsidRPr="006821EF">
        <w:rPr>
          <w:sz w:val="21"/>
          <w:szCs w:val="21"/>
        </w:rPr>
        <w:t>minimizando</w:t>
      </w:r>
      <w:r w:rsidRPr="006821EF">
        <w:rPr>
          <w:spacing w:val="-7"/>
          <w:sz w:val="21"/>
          <w:szCs w:val="21"/>
        </w:rPr>
        <w:t xml:space="preserve"> </w:t>
      </w:r>
      <w:r w:rsidRPr="006821EF">
        <w:rPr>
          <w:sz w:val="21"/>
          <w:szCs w:val="21"/>
        </w:rPr>
        <w:t>a</w:t>
      </w:r>
      <w:r w:rsidRPr="006821EF">
        <w:rPr>
          <w:spacing w:val="-7"/>
          <w:sz w:val="21"/>
          <w:szCs w:val="21"/>
        </w:rPr>
        <w:t xml:space="preserve"> </w:t>
      </w:r>
      <w:r w:rsidRPr="006821EF">
        <w:rPr>
          <w:sz w:val="21"/>
          <w:szCs w:val="21"/>
        </w:rPr>
        <w:t>ocupação</w:t>
      </w:r>
      <w:r w:rsidRPr="006821EF">
        <w:rPr>
          <w:spacing w:val="-7"/>
          <w:sz w:val="21"/>
          <w:szCs w:val="21"/>
        </w:rPr>
        <w:t xml:space="preserve"> </w:t>
      </w:r>
      <w:r w:rsidRPr="006821EF">
        <w:rPr>
          <w:sz w:val="21"/>
          <w:szCs w:val="21"/>
        </w:rPr>
        <w:t>não</w:t>
      </w:r>
      <w:r w:rsidRPr="006821EF">
        <w:rPr>
          <w:spacing w:val="-7"/>
          <w:sz w:val="21"/>
          <w:szCs w:val="21"/>
        </w:rPr>
        <w:t xml:space="preserve"> </w:t>
      </w:r>
      <w:r w:rsidRPr="006821EF">
        <w:rPr>
          <w:sz w:val="21"/>
          <w:szCs w:val="21"/>
        </w:rPr>
        <w:t>autorizada</w:t>
      </w:r>
      <w:r w:rsidRPr="006821EF">
        <w:rPr>
          <w:spacing w:val="-7"/>
          <w:sz w:val="21"/>
          <w:szCs w:val="21"/>
        </w:rPr>
        <w:t xml:space="preserve"> </w:t>
      </w:r>
      <w:r w:rsidRPr="006821EF">
        <w:rPr>
          <w:sz w:val="21"/>
          <w:szCs w:val="21"/>
        </w:rPr>
        <w:t>do</w:t>
      </w:r>
      <w:r w:rsidRPr="006821EF">
        <w:rPr>
          <w:spacing w:val="-7"/>
          <w:sz w:val="21"/>
          <w:szCs w:val="21"/>
        </w:rPr>
        <w:t xml:space="preserve"> </w:t>
      </w:r>
      <w:r w:rsidRPr="006821EF">
        <w:rPr>
          <w:sz w:val="21"/>
          <w:szCs w:val="21"/>
        </w:rPr>
        <w:t>mesmo;</w:t>
      </w:r>
    </w:p>
    <w:p w14:paraId="2AAB084F" w14:textId="77777777" w:rsidR="00861213" w:rsidRPr="006821EF" w:rsidRDefault="005345E6" w:rsidP="00515DF0">
      <w:pPr>
        <w:pStyle w:val="PargrafodaLista"/>
        <w:numPr>
          <w:ilvl w:val="1"/>
          <w:numId w:val="15"/>
        </w:numPr>
        <w:tabs>
          <w:tab w:val="left" w:pos="1551"/>
        </w:tabs>
        <w:spacing w:before="1" w:line="252" w:lineRule="auto"/>
        <w:ind w:right="848"/>
        <w:jc w:val="left"/>
        <w:rPr>
          <w:sz w:val="21"/>
          <w:szCs w:val="21"/>
        </w:rPr>
      </w:pPr>
      <w:r w:rsidRPr="006821EF">
        <w:rPr>
          <w:sz w:val="21"/>
          <w:szCs w:val="21"/>
        </w:rPr>
        <w:t>Incentivar a requalificação ambiental do espaço público subaproveitado ou com uso ina</w:t>
      </w:r>
      <w:r w:rsidRPr="006821EF">
        <w:rPr>
          <w:spacing w:val="-2"/>
          <w:sz w:val="21"/>
          <w:szCs w:val="21"/>
        </w:rPr>
        <w:t>dequado;</w:t>
      </w:r>
    </w:p>
    <w:p w14:paraId="7E6A8E7F" w14:textId="77777777" w:rsidR="00861213" w:rsidRPr="006821EF" w:rsidRDefault="005345E6" w:rsidP="00515DF0">
      <w:pPr>
        <w:pStyle w:val="PargrafodaLista"/>
        <w:numPr>
          <w:ilvl w:val="1"/>
          <w:numId w:val="15"/>
        </w:numPr>
        <w:tabs>
          <w:tab w:val="left" w:pos="1546"/>
        </w:tabs>
        <w:jc w:val="left"/>
        <w:rPr>
          <w:sz w:val="21"/>
          <w:szCs w:val="21"/>
        </w:rPr>
      </w:pPr>
      <w:r w:rsidRPr="006821EF">
        <w:rPr>
          <w:sz w:val="21"/>
          <w:szCs w:val="21"/>
        </w:rPr>
        <w:t>Promover</w:t>
      </w:r>
      <w:r w:rsidRPr="006821EF">
        <w:rPr>
          <w:spacing w:val="-6"/>
          <w:sz w:val="21"/>
          <w:szCs w:val="21"/>
        </w:rPr>
        <w:t xml:space="preserve"> </w:t>
      </w:r>
      <w:r w:rsidRPr="006821EF">
        <w:rPr>
          <w:sz w:val="21"/>
          <w:szCs w:val="21"/>
        </w:rPr>
        <w:t>a</w:t>
      </w:r>
      <w:r w:rsidRPr="006821EF">
        <w:rPr>
          <w:spacing w:val="-3"/>
          <w:sz w:val="21"/>
          <w:szCs w:val="21"/>
        </w:rPr>
        <w:t xml:space="preserve"> </w:t>
      </w:r>
      <w:r w:rsidRPr="006821EF">
        <w:rPr>
          <w:sz w:val="21"/>
          <w:szCs w:val="21"/>
        </w:rPr>
        <w:t>sensibilização</w:t>
      </w:r>
      <w:r w:rsidRPr="006821EF">
        <w:rPr>
          <w:spacing w:val="-4"/>
          <w:sz w:val="21"/>
          <w:szCs w:val="21"/>
        </w:rPr>
        <w:t xml:space="preserve"> </w:t>
      </w:r>
      <w:r w:rsidRPr="006821EF">
        <w:rPr>
          <w:sz w:val="21"/>
          <w:szCs w:val="21"/>
        </w:rPr>
        <w:t>da</w:t>
      </w:r>
      <w:r w:rsidRPr="006821EF">
        <w:rPr>
          <w:spacing w:val="-3"/>
          <w:sz w:val="21"/>
          <w:szCs w:val="21"/>
        </w:rPr>
        <w:t xml:space="preserve"> </w:t>
      </w:r>
      <w:r w:rsidRPr="006821EF">
        <w:rPr>
          <w:sz w:val="21"/>
          <w:szCs w:val="21"/>
        </w:rPr>
        <w:t>população</w:t>
      </w:r>
      <w:r w:rsidRPr="006821EF">
        <w:rPr>
          <w:spacing w:val="-4"/>
          <w:sz w:val="21"/>
          <w:szCs w:val="21"/>
        </w:rPr>
        <w:t xml:space="preserve"> </w:t>
      </w:r>
      <w:r w:rsidRPr="006821EF">
        <w:rPr>
          <w:sz w:val="21"/>
          <w:szCs w:val="21"/>
        </w:rPr>
        <w:t>para</w:t>
      </w:r>
      <w:r w:rsidRPr="006821EF">
        <w:rPr>
          <w:spacing w:val="-3"/>
          <w:sz w:val="21"/>
          <w:szCs w:val="21"/>
        </w:rPr>
        <w:t xml:space="preserve"> </w:t>
      </w:r>
      <w:r w:rsidRPr="006821EF">
        <w:rPr>
          <w:sz w:val="21"/>
          <w:szCs w:val="21"/>
        </w:rPr>
        <w:t>o</w:t>
      </w:r>
      <w:r w:rsidRPr="006821EF">
        <w:rPr>
          <w:spacing w:val="-4"/>
          <w:sz w:val="21"/>
          <w:szCs w:val="21"/>
        </w:rPr>
        <w:t xml:space="preserve"> </w:t>
      </w:r>
      <w:r w:rsidRPr="006821EF">
        <w:rPr>
          <w:sz w:val="21"/>
          <w:szCs w:val="21"/>
        </w:rPr>
        <w:t>respeito</w:t>
      </w:r>
      <w:r w:rsidRPr="006821EF">
        <w:rPr>
          <w:spacing w:val="-3"/>
          <w:sz w:val="21"/>
          <w:szCs w:val="21"/>
        </w:rPr>
        <w:t xml:space="preserve"> </w:t>
      </w:r>
      <w:r w:rsidRPr="006821EF">
        <w:rPr>
          <w:sz w:val="21"/>
          <w:szCs w:val="21"/>
        </w:rPr>
        <w:t>e</w:t>
      </w:r>
      <w:r w:rsidRPr="006821EF">
        <w:rPr>
          <w:spacing w:val="-4"/>
          <w:sz w:val="21"/>
          <w:szCs w:val="21"/>
        </w:rPr>
        <w:t xml:space="preserve"> </w:t>
      </w:r>
      <w:r w:rsidRPr="006821EF">
        <w:rPr>
          <w:sz w:val="21"/>
          <w:szCs w:val="21"/>
        </w:rPr>
        <w:t>defesa</w:t>
      </w:r>
      <w:r w:rsidRPr="006821EF">
        <w:rPr>
          <w:spacing w:val="-3"/>
          <w:sz w:val="21"/>
          <w:szCs w:val="21"/>
        </w:rPr>
        <w:t xml:space="preserve"> </w:t>
      </w:r>
      <w:r w:rsidRPr="006821EF">
        <w:rPr>
          <w:sz w:val="21"/>
          <w:szCs w:val="21"/>
        </w:rPr>
        <w:t>do</w:t>
      </w:r>
      <w:r w:rsidRPr="006821EF">
        <w:rPr>
          <w:spacing w:val="-3"/>
          <w:sz w:val="21"/>
          <w:szCs w:val="21"/>
        </w:rPr>
        <w:t xml:space="preserve"> </w:t>
      </w:r>
      <w:r w:rsidRPr="006821EF">
        <w:rPr>
          <w:spacing w:val="-2"/>
          <w:sz w:val="21"/>
          <w:szCs w:val="21"/>
        </w:rPr>
        <w:t>ambiente;</w:t>
      </w:r>
    </w:p>
    <w:p w14:paraId="58E98922" w14:textId="77777777" w:rsidR="00A30097" w:rsidRPr="006821EF" w:rsidRDefault="005345E6" w:rsidP="00515DF0">
      <w:pPr>
        <w:pStyle w:val="PargrafodaLista"/>
        <w:numPr>
          <w:ilvl w:val="1"/>
          <w:numId w:val="15"/>
        </w:numPr>
        <w:tabs>
          <w:tab w:val="left" w:pos="1458"/>
        </w:tabs>
        <w:spacing w:before="12"/>
        <w:jc w:val="left"/>
        <w:rPr>
          <w:sz w:val="21"/>
          <w:szCs w:val="21"/>
        </w:rPr>
      </w:pPr>
      <w:r w:rsidRPr="006821EF">
        <w:rPr>
          <w:spacing w:val="-4"/>
          <w:sz w:val="21"/>
          <w:szCs w:val="21"/>
        </w:rPr>
        <w:t>Potenciar</w:t>
      </w:r>
      <w:r w:rsidRPr="006821EF">
        <w:rPr>
          <w:spacing w:val="-7"/>
          <w:sz w:val="21"/>
          <w:szCs w:val="21"/>
        </w:rPr>
        <w:t xml:space="preserve"> </w:t>
      </w:r>
      <w:r w:rsidRPr="006821EF">
        <w:rPr>
          <w:spacing w:val="-4"/>
          <w:sz w:val="21"/>
          <w:szCs w:val="21"/>
        </w:rPr>
        <w:t>a</w:t>
      </w:r>
      <w:r w:rsidRPr="006821EF">
        <w:rPr>
          <w:spacing w:val="-7"/>
          <w:sz w:val="21"/>
          <w:szCs w:val="21"/>
        </w:rPr>
        <w:t xml:space="preserve"> </w:t>
      </w:r>
      <w:r w:rsidRPr="006821EF">
        <w:rPr>
          <w:spacing w:val="-4"/>
          <w:sz w:val="21"/>
          <w:szCs w:val="21"/>
        </w:rPr>
        <w:t>utilização</w:t>
      </w:r>
      <w:r w:rsidRPr="006821EF">
        <w:rPr>
          <w:spacing w:val="-6"/>
          <w:sz w:val="21"/>
          <w:szCs w:val="21"/>
        </w:rPr>
        <w:t xml:space="preserve"> </w:t>
      </w:r>
      <w:r w:rsidRPr="006821EF">
        <w:rPr>
          <w:spacing w:val="-4"/>
          <w:sz w:val="21"/>
          <w:szCs w:val="21"/>
        </w:rPr>
        <w:t>da</w:t>
      </w:r>
      <w:r w:rsidRPr="006821EF">
        <w:rPr>
          <w:spacing w:val="-7"/>
          <w:sz w:val="21"/>
          <w:szCs w:val="21"/>
        </w:rPr>
        <w:t xml:space="preserve"> </w:t>
      </w:r>
      <w:r w:rsidRPr="006821EF">
        <w:rPr>
          <w:spacing w:val="-4"/>
          <w:sz w:val="21"/>
          <w:szCs w:val="21"/>
        </w:rPr>
        <w:t>compostagem</w:t>
      </w:r>
      <w:r w:rsidRPr="006821EF">
        <w:rPr>
          <w:spacing w:val="-6"/>
          <w:sz w:val="21"/>
          <w:szCs w:val="21"/>
        </w:rPr>
        <w:t xml:space="preserve"> </w:t>
      </w:r>
      <w:r w:rsidRPr="006821EF">
        <w:rPr>
          <w:spacing w:val="-4"/>
          <w:sz w:val="21"/>
          <w:szCs w:val="21"/>
        </w:rPr>
        <w:t>e</w:t>
      </w:r>
      <w:r w:rsidRPr="006821EF">
        <w:rPr>
          <w:spacing w:val="-7"/>
          <w:sz w:val="21"/>
          <w:szCs w:val="21"/>
        </w:rPr>
        <w:t xml:space="preserve"> </w:t>
      </w:r>
      <w:r w:rsidRPr="006821EF">
        <w:rPr>
          <w:spacing w:val="-4"/>
          <w:sz w:val="21"/>
          <w:szCs w:val="21"/>
        </w:rPr>
        <w:t>sensibilizar</w:t>
      </w:r>
      <w:r w:rsidRPr="006821EF">
        <w:rPr>
          <w:spacing w:val="-6"/>
          <w:sz w:val="21"/>
          <w:szCs w:val="21"/>
        </w:rPr>
        <w:t xml:space="preserve"> </w:t>
      </w:r>
      <w:r w:rsidR="5E341917" w:rsidRPr="006821EF">
        <w:rPr>
          <w:spacing w:val="-6"/>
          <w:sz w:val="21"/>
          <w:szCs w:val="21"/>
        </w:rPr>
        <w:t>para a</w:t>
      </w:r>
      <w:r w:rsidRPr="006821EF">
        <w:rPr>
          <w:spacing w:val="-4"/>
          <w:sz w:val="21"/>
          <w:szCs w:val="21"/>
        </w:rPr>
        <w:t xml:space="preserve"> quest</w:t>
      </w:r>
      <w:r w:rsidR="5FC6E9DB" w:rsidRPr="006821EF">
        <w:rPr>
          <w:spacing w:val="-4"/>
          <w:sz w:val="21"/>
          <w:szCs w:val="21"/>
        </w:rPr>
        <w:t>ão</w:t>
      </w:r>
      <w:r w:rsidRPr="006821EF">
        <w:rPr>
          <w:spacing w:val="-6"/>
          <w:sz w:val="21"/>
          <w:szCs w:val="21"/>
        </w:rPr>
        <w:t xml:space="preserve"> </w:t>
      </w:r>
      <w:r w:rsidRPr="006821EF">
        <w:rPr>
          <w:spacing w:val="-4"/>
          <w:sz w:val="21"/>
          <w:szCs w:val="21"/>
        </w:rPr>
        <w:t>dos</w:t>
      </w:r>
      <w:r w:rsidRPr="006821EF">
        <w:rPr>
          <w:spacing w:val="-7"/>
          <w:sz w:val="21"/>
          <w:szCs w:val="21"/>
        </w:rPr>
        <w:t xml:space="preserve"> </w:t>
      </w:r>
      <w:r w:rsidRPr="006821EF">
        <w:rPr>
          <w:spacing w:val="-4"/>
          <w:sz w:val="21"/>
          <w:szCs w:val="21"/>
        </w:rPr>
        <w:t>resíduos</w:t>
      </w:r>
      <w:r w:rsidR="001158A3">
        <w:rPr>
          <w:spacing w:val="-4"/>
          <w:sz w:val="21"/>
          <w:szCs w:val="21"/>
        </w:rPr>
        <w:t>.</w:t>
      </w:r>
      <w:r w:rsidR="00A30097" w:rsidRPr="006821EF">
        <w:rPr>
          <w:spacing w:val="-4"/>
          <w:sz w:val="21"/>
          <w:szCs w:val="21"/>
        </w:rPr>
        <w:br/>
      </w:r>
    </w:p>
    <w:p w14:paraId="123EC5E1" w14:textId="77777777" w:rsidR="00861213" w:rsidRPr="006821EF" w:rsidRDefault="005345E6" w:rsidP="00A30097">
      <w:pPr>
        <w:pStyle w:val="PargrafodaLista"/>
        <w:numPr>
          <w:ilvl w:val="0"/>
          <w:numId w:val="15"/>
        </w:numPr>
        <w:tabs>
          <w:tab w:val="left" w:pos="1458"/>
        </w:tabs>
        <w:spacing w:before="12"/>
        <w:rPr>
          <w:sz w:val="21"/>
          <w:szCs w:val="21"/>
        </w:rPr>
      </w:pPr>
      <w:r w:rsidRPr="006821EF">
        <w:rPr>
          <w:sz w:val="21"/>
          <w:szCs w:val="21"/>
        </w:rPr>
        <w:t>Com</w:t>
      </w:r>
      <w:r w:rsidRPr="006821EF">
        <w:rPr>
          <w:spacing w:val="-12"/>
          <w:sz w:val="21"/>
          <w:szCs w:val="21"/>
        </w:rPr>
        <w:t xml:space="preserve"> </w:t>
      </w:r>
      <w:r w:rsidRPr="006821EF">
        <w:rPr>
          <w:sz w:val="21"/>
          <w:szCs w:val="21"/>
        </w:rPr>
        <w:t>vista</w:t>
      </w:r>
      <w:r w:rsidRPr="006821EF">
        <w:rPr>
          <w:spacing w:val="-13"/>
          <w:sz w:val="21"/>
          <w:szCs w:val="21"/>
        </w:rPr>
        <w:t xml:space="preserve"> </w:t>
      </w:r>
      <w:r w:rsidRPr="006821EF">
        <w:rPr>
          <w:sz w:val="21"/>
          <w:szCs w:val="21"/>
        </w:rPr>
        <w:t>a</w:t>
      </w:r>
      <w:r w:rsidRPr="006821EF">
        <w:rPr>
          <w:spacing w:val="-13"/>
          <w:sz w:val="21"/>
          <w:szCs w:val="21"/>
        </w:rPr>
        <w:t xml:space="preserve"> </w:t>
      </w:r>
      <w:r w:rsidRPr="006821EF">
        <w:rPr>
          <w:sz w:val="21"/>
          <w:szCs w:val="21"/>
        </w:rPr>
        <w:t>prosseguir</w:t>
      </w:r>
      <w:r w:rsidRPr="006821EF">
        <w:rPr>
          <w:spacing w:val="-13"/>
          <w:sz w:val="21"/>
          <w:szCs w:val="21"/>
        </w:rPr>
        <w:t xml:space="preserve"> </w:t>
      </w:r>
      <w:r w:rsidRPr="006821EF">
        <w:rPr>
          <w:sz w:val="21"/>
          <w:szCs w:val="21"/>
        </w:rPr>
        <w:t>os</w:t>
      </w:r>
      <w:r w:rsidRPr="006821EF">
        <w:rPr>
          <w:spacing w:val="-13"/>
          <w:sz w:val="21"/>
          <w:szCs w:val="21"/>
        </w:rPr>
        <w:t xml:space="preserve"> </w:t>
      </w:r>
      <w:r w:rsidRPr="006821EF">
        <w:rPr>
          <w:sz w:val="21"/>
          <w:szCs w:val="21"/>
        </w:rPr>
        <w:t>objetivos</w:t>
      </w:r>
      <w:r w:rsidRPr="006821EF">
        <w:rPr>
          <w:spacing w:val="-13"/>
          <w:sz w:val="21"/>
          <w:szCs w:val="21"/>
        </w:rPr>
        <w:t xml:space="preserve"> </w:t>
      </w:r>
      <w:r w:rsidRPr="006821EF">
        <w:rPr>
          <w:sz w:val="21"/>
          <w:szCs w:val="21"/>
        </w:rPr>
        <w:t>acima</w:t>
      </w:r>
      <w:r w:rsidRPr="006821EF">
        <w:rPr>
          <w:spacing w:val="-13"/>
          <w:sz w:val="21"/>
          <w:szCs w:val="21"/>
        </w:rPr>
        <w:t xml:space="preserve"> </w:t>
      </w:r>
      <w:r w:rsidRPr="006821EF">
        <w:rPr>
          <w:sz w:val="21"/>
          <w:szCs w:val="21"/>
        </w:rPr>
        <w:t>enunciados,</w:t>
      </w:r>
      <w:r w:rsidRPr="006821EF">
        <w:rPr>
          <w:spacing w:val="-13"/>
          <w:sz w:val="21"/>
          <w:szCs w:val="21"/>
        </w:rPr>
        <w:t xml:space="preserve"> </w:t>
      </w:r>
      <w:r w:rsidRPr="006821EF">
        <w:rPr>
          <w:sz w:val="21"/>
          <w:szCs w:val="21"/>
        </w:rPr>
        <w:t>a</w:t>
      </w:r>
      <w:r w:rsidRPr="006821EF">
        <w:rPr>
          <w:spacing w:val="-13"/>
          <w:sz w:val="21"/>
          <w:szCs w:val="21"/>
        </w:rPr>
        <w:t xml:space="preserve"> </w:t>
      </w:r>
      <w:r w:rsidRPr="006821EF">
        <w:rPr>
          <w:sz w:val="21"/>
          <w:szCs w:val="21"/>
        </w:rPr>
        <w:t>Junta</w:t>
      </w:r>
      <w:r w:rsidRPr="006821EF">
        <w:rPr>
          <w:spacing w:val="-13"/>
          <w:sz w:val="21"/>
          <w:szCs w:val="21"/>
        </w:rPr>
        <w:t xml:space="preserve"> </w:t>
      </w:r>
      <w:r w:rsidRPr="006821EF">
        <w:rPr>
          <w:sz w:val="21"/>
          <w:szCs w:val="21"/>
        </w:rPr>
        <w:t>de</w:t>
      </w:r>
      <w:r w:rsidRPr="006821EF">
        <w:rPr>
          <w:spacing w:val="-13"/>
          <w:sz w:val="21"/>
          <w:szCs w:val="21"/>
        </w:rPr>
        <w:t xml:space="preserve"> </w:t>
      </w:r>
      <w:r w:rsidRPr="006821EF">
        <w:rPr>
          <w:sz w:val="21"/>
          <w:szCs w:val="21"/>
        </w:rPr>
        <w:t>Freguesia</w:t>
      </w:r>
      <w:r w:rsidRPr="006821EF">
        <w:rPr>
          <w:spacing w:val="-13"/>
          <w:sz w:val="21"/>
          <w:szCs w:val="21"/>
        </w:rPr>
        <w:t xml:space="preserve"> </w:t>
      </w:r>
      <w:r w:rsidRPr="006821EF">
        <w:rPr>
          <w:sz w:val="21"/>
          <w:szCs w:val="21"/>
        </w:rPr>
        <w:t>de</w:t>
      </w:r>
      <w:r w:rsidRPr="006821EF">
        <w:rPr>
          <w:spacing w:val="-15"/>
          <w:sz w:val="21"/>
          <w:szCs w:val="21"/>
        </w:rPr>
        <w:t xml:space="preserve"> </w:t>
      </w:r>
      <w:r w:rsidR="00B569DF" w:rsidRPr="006821EF">
        <w:rPr>
          <w:sz w:val="21"/>
          <w:szCs w:val="21"/>
        </w:rPr>
        <w:t>Arroios</w:t>
      </w:r>
      <w:r w:rsidRPr="006821EF">
        <w:rPr>
          <w:sz w:val="21"/>
          <w:szCs w:val="21"/>
        </w:rPr>
        <w:t xml:space="preserve"> dará apoio técnico e orientação </w:t>
      </w:r>
      <w:r w:rsidR="5D2EEC81" w:rsidRPr="006821EF">
        <w:rPr>
          <w:sz w:val="21"/>
          <w:szCs w:val="21"/>
        </w:rPr>
        <w:t>às pessoas</w:t>
      </w:r>
      <w:r w:rsidRPr="006821EF">
        <w:rPr>
          <w:sz w:val="21"/>
          <w:szCs w:val="21"/>
        </w:rPr>
        <w:t xml:space="preserve"> utilizador</w:t>
      </w:r>
      <w:r w:rsidR="5D2EEC81" w:rsidRPr="006821EF">
        <w:rPr>
          <w:sz w:val="21"/>
          <w:szCs w:val="21"/>
        </w:rPr>
        <w:t>a</w:t>
      </w:r>
      <w:r w:rsidRPr="006821EF">
        <w:rPr>
          <w:sz w:val="21"/>
          <w:szCs w:val="21"/>
        </w:rPr>
        <w:t xml:space="preserve">s dos </w:t>
      </w:r>
      <w:r w:rsidR="1C447526" w:rsidRPr="006821EF">
        <w:rPr>
          <w:sz w:val="21"/>
          <w:szCs w:val="21"/>
        </w:rPr>
        <w:t>Pequenos J</w:t>
      </w:r>
      <w:r w:rsidR="4EB45C2F" w:rsidRPr="006821EF">
        <w:rPr>
          <w:sz w:val="21"/>
          <w:szCs w:val="21"/>
        </w:rPr>
        <w:t>ardi</w:t>
      </w:r>
      <w:r w:rsidR="75FA2302" w:rsidRPr="006821EF">
        <w:rPr>
          <w:sz w:val="21"/>
          <w:szCs w:val="21"/>
        </w:rPr>
        <w:t>ns e Hortas Urbanas</w:t>
      </w:r>
      <w:r w:rsidRPr="006821EF">
        <w:rPr>
          <w:sz w:val="21"/>
          <w:szCs w:val="21"/>
        </w:rPr>
        <w:t xml:space="preserve"> cedid</w:t>
      </w:r>
      <w:r w:rsidR="01CE7B8D" w:rsidRPr="006821EF">
        <w:rPr>
          <w:sz w:val="21"/>
          <w:szCs w:val="21"/>
        </w:rPr>
        <w:t>o</w:t>
      </w:r>
      <w:r w:rsidRPr="006821EF">
        <w:rPr>
          <w:sz w:val="21"/>
          <w:szCs w:val="21"/>
        </w:rPr>
        <w:t>s.</w:t>
      </w:r>
    </w:p>
    <w:p w14:paraId="0D3A0B21" w14:textId="77777777" w:rsidR="47BC2BF0" w:rsidRPr="006821EF" w:rsidRDefault="47BC2BF0" w:rsidP="47BC2BF0">
      <w:pPr>
        <w:pStyle w:val="PargrafodaLista"/>
        <w:tabs>
          <w:tab w:val="left" w:pos="1476"/>
        </w:tabs>
        <w:spacing w:before="1" w:line="252" w:lineRule="auto"/>
        <w:ind w:left="1301"/>
        <w:rPr>
          <w:sz w:val="21"/>
          <w:szCs w:val="21"/>
        </w:rPr>
      </w:pPr>
    </w:p>
    <w:p w14:paraId="06C9A1EC" w14:textId="77777777" w:rsidR="00861213" w:rsidRPr="006821EF" w:rsidRDefault="00861213">
      <w:pPr>
        <w:pStyle w:val="Corpodetexto"/>
        <w:spacing w:before="42"/>
        <w:ind w:left="0"/>
      </w:pPr>
    </w:p>
    <w:p w14:paraId="00557F4E" w14:textId="77777777" w:rsidR="00861213" w:rsidRPr="006821EF" w:rsidRDefault="005345E6" w:rsidP="53D08FAB">
      <w:pPr>
        <w:pStyle w:val="Corpodetexto"/>
        <w:ind w:left="452" w:right="453"/>
        <w:jc w:val="center"/>
      </w:pPr>
      <w:r w:rsidRPr="006821EF">
        <w:t>Artigo</w:t>
      </w:r>
      <w:r w:rsidRPr="006821EF">
        <w:rPr>
          <w:spacing w:val="-5"/>
        </w:rPr>
        <w:t xml:space="preserve"> 3.º</w:t>
      </w:r>
    </w:p>
    <w:p w14:paraId="6B017906" w14:textId="77777777" w:rsidR="00A30097" w:rsidRPr="006821EF" w:rsidRDefault="005345E6" w:rsidP="00A30097">
      <w:pPr>
        <w:spacing w:before="200"/>
        <w:ind w:left="452" w:right="453"/>
        <w:jc w:val="center"/>
        <w:rPr>
          <w:b/>
          <w:bCs/>
          <w:sz w:val="17"/>
          <w:szCs w:val="17"/>
        </w:rPr>
      </w:pPr>
      <w:r w:rsidRPr="006821EF">
        <w:rPr>
          <w:b/>
          <w:bCs/>
          <w:spacing w:val="-2"/>
          <w:sz w:val="17"/>
          <w:szCs w:val="17"/>
        </w:rPr>
        <w:t>Destinatários</w:t>
      </w:r>
    </w:p>
    <w:p w14:paraId="328CC308" w14:textId="77777777" w:rsidR="00DE7A28" w:rsidRDefault="005345E6" w:rsidP="00DE7A28">
      <w:pPr>
        <w:pStyle w:val="PargrafodaLista"/>
        <w:numPr>
          <w:ilvl w:val="0"/>
          <w:numId w:val="24"/>
        </w:numPr>
        <w:tabs>
          <w:tab w:val="left" w:pos="1458"/>
        </w:tabs>
        <w:spacing w:before="12"/>
        <w:jc w:val="left"/>
        <w:rPr>
          <w:sz w:val="21"/>
          <w:szCs w:val="21"/>
        </w:rPr>
      </w:pPr>
      <w:r w:rsidRPr="303884A6">
        <w:rPr>
          <w:sz w:val="21"/>
          <w:szCs w:val="21"/>
        </w:rPr>
        <w:t xml:space="preserve">Podem candidatar-se a </w:t>
      </w:r>
      <w:r w:rsidR="43249607" w:rsidRPr="303884A6">
        <w:rPr>
          <w:sz w:val="21"/>
          <w:szCs w:val="21"/>
        </w:rPr>
        <w:t xml:space="preserve">pessoa </w:t>
      </w:r>
      <w:r w:rsidRPr="303884A6">
        <w:rPr>
          <w:sz w:val="21"/>
          <w:szCs w:val="21"/>
        </w:rPr>
        <w:t>utilizador</w:t>
      </w:r>
      <w:r w:rsidR="04A437B9" w:rsidRPr="303884A6">
        <w:rPr>
          <w:sz w:val="21"/>
          <w:szCs w:val="21"/>
        </w:rPr>
        <w:t>a</w:t>
      </w:r>
      <w:r w:rsidRPr="303884A6">
        <w:rPr>
          <w:sz w:val="21"/>
          <w:szCs w:val="21"/>
        </w:rPr>
        <w:t xml:space="preserve"> </w:t>
      </w:r>
      <w:r w:rsidR="72D1FC71" w:rsidRPr="303884A6">
        <w:rPr>
          <w:sz w:val="21"/>
          <w:szCs w:val="21"/>
        </w:rPr>
        <w:t>de pequenos</w:t>
      </w:r>
      <w:r w:rsidRPr="303884A6">
        <w:rPr>
          <w:sz w:val="21"/>
          <w:szCs w:val="21"/>
        </w:rPr>
        <w:t xml:space="preserve"> jardins </w:t>
      </w:r>
      <w:r w:rsidR="006723D2" w:rsidRPr="303884A6">
        <w:rPr>
          <w:sz w:val="21"/>
          <w:szCs w:val="21"/>
        </w:rPr>
        <w:t xml:space="preserve">e hortas </w:t>
      </w:r>
      <w:r w:rsidRPr="303884A6">
        <w:rPr>
          <w:sz w:val="21"/>
          <w:szCs w:val="21"/>
        </w:rPr>
        <w:t>urban</w:t>
      </w:r>
      <w:r w:rsidR="006723D2" w:rsidRPr="303884A6">
        <w:rPr>
          <w:sz w:val="21"/>
          <w:szCs w:val="21"/>
        </w:rPr>
        <w:t>a</w:t>
      </w:r>
      <w:r w:rsidRPr="303884A6">
        <w:rPr>
          <w:sz w:val="21"/>
          <w:szCs w:val="21"/>
        </w:rPr>
        <w:t>s em espaço público:</w:t>
      </w:r>
    </w:p>
    <w:p w14:paraId="5D22E8B0" w14:textId="77777777" w:rsidR="005B1CA6" w:rsidRPr="00DE7A28" w:rsidRDefault="005345E6" w:rsidP="00DE7A28">
      <w:pPr>
        <w:pStyle w:val="PargrafodaLista"/>
        <w:numPr>
          <w:ilvl w:val="1"/>
          <w:numId w:val="24"/>
        </w:numPr>
        <w:tabs>
          <w:tab w:val="left" w:pos="1458"/>
        </w:tabs>
        <w:spacing w:before="12"/>
        <w:jc w:val="left"/>
        <w:rPr>
          <w:sz w:val="21"/>
          <w:szCs w:val="21"/>
        </w:rPr>
      </w:pPr>
      <w:r w:rsidRPr="00DE7A28">
        <w:rPr>
          <w:sz w:val="21"/>
          <w:szCs w:val="21"/>
        </w:rPr>
        <w:lastRenderedPageBreak/>
        <w:t>Pessoas</w:t>
      </w:r>
      <w:r w:rsidRPr="00DE7A28">
        <w:rPr>
          <w:spacing w:val="-6"/>
          <w:sz w:val="21"/>
          <w:szCs w:val="21"/>
        </w:rPr>
        <w:t xml:space="preserve"> </w:t>
      </w:r>
      <w:r w:rsidRPr="00DE7A28">
        <w:rPr>
          <w:sz w:val="21"/>
          <w:szCs w:val="21"/>
        </w:rPr>
        <w:t>singulares,</w:t>
      </w:r>
      <w:r w:rsidRPr="00DE7A28">
        <w:rPr>
          <w:spacing w:val="-6"/>
          <w:sz w:val="21"/>
          <w:szCs w:val="21"/>
        </w:rPr>
        <w:t xml:space="preserve"> </w:t>
      </w:r>
      <w:r w:rsidRPr="00DE7A28">
        <w:rPr>
          <w:sz w:val="21"/>
          <w:szCs w:val="21"/>
        </w:rPr>
        <w:t>maiores</w:t>
      </w:r>
      <w:r w:rsidRPr="00DE7A28">
        <w:rPr>
          <w:spacing w:val="-6"/>
          <w:sz w:val="21"/>
          <w:szCs w:val="21"/>
        </w:rPr>
        <w:t xml:space="preserve"> </w:t>
      </w:r>
      <w:r w:rsidRPr="00DE7A28">
        <w:rPr>
          <w:sz w:val="21"/>
          <w:szCs w:val="21"/>
        </w:rPr>
        <w:t>de</w:t>
      </w:r>
      <w:r w:rsidRPr="00DE7A28">
        <w:rPr>
          <w:spacing w:val="-6"/>
          <w:sz w:val="21"/>
          <w:szCs w:val="21"/>
        </w:rPr>
        <w:t xml:space="preserve"> </w:t>
      </w:r>
      <w:r w:rsidRPr="00DE7A28">
        <w:rPr>
          <w:sz w:val="21"/>
          <w:szCs w:val="21"/>
        </w:rPr>
        <w:t>idade,</w:t>
      </w:r>
      <w:r w:rsidRPr="00DE7A28">
        <w:rPr>
          <w:spacing w:val="-6"/>
          <w:sz w:val="21"/>
          <w:szCs w:val="21"/>
        </w:rPr>
        <w:t xml:space="preserve"> </w:t>
      </w:r>
      <w:r w:rsidRPr="00DE7A28">
        <w:rPr>
          <w:sz w:val="21"/>
          <w:szCs w:val="21"/>
        </w:rPr>
        <w:t>desde</w:t>
      </w:r>
      <w:r w:rsidRPr="00DE7A28">
        <w:rPr>
          <w:spacing w:val="-6"/>
          <w:sz w:val="21"/>
          <w:szCs w:val="21"/>
        </w:rPr>
        <w:t xml:space="preserve"> </w:t>
      </w:r>
      <w:r w:rsidRPr="00DE7A28">
        <w:rPr>
          <w:sz w:val="21"/>
          <w:szCs w:val="21"/>
        </w:rPr>
        <w:t>que</w:t>
      </w:r>
      <w:r w:rsidRPr="00DE7A28">
        <w:rPr>
          <w:spacing w:val="-6"/>
          <w:sz w:val="21"/>
          <w:szCs w:val="21"/>
        </w:rPr>
        <w:t xml:space="preserve"> </w:t>
      </w:r>
      <w:r w:rsidRPr="00DE7A28">
        <w:rPr>
          <w:sz w:val="21"/>
          <w:szCs w:val="21"/>
        </w:rPr>
        <w:t>residentes,</w:t>
      </w:r>
      <w:r w:rsidRPr="00DE7A28">
        <w:rPr>
          <w:spacing w:val="-6"/>
          <w:sz w:val="21"/>
          <w:szCs w:val="21"/>
        </w:rPr>
        <w:t xml:space="preserve"> </w:t>
      </w:r>
      <w:r w:rsidRPr="00DE7A28">
        <w:rPr>
          <w:sz w:val="21"/>
          <w:szCs w:val="21"/>
        </w:rPr>
        <w:t>recenseadas,</w:t>
      </w:r>
      <w:r w:rsidRPr="00DE7A28">
        <w:rPr>
          <w:spacing w:val="-6"/>
          <w:sz w:val="21"/>
          <w:szCs w:val="21"/>
        </w:rPr>
        <w:t xml:space="preserve"> </w:t>
      </w:r>
      <w:r w:rsidRPr="00DE7A28">
        <w:rPr>
          <w:sz w:val="21"/>
          <w:szCs w:val="21"/>
        </w:rPr>
        <w:t>trabalhador</w:t>
      </w:r>
      <w:r w:rsidR="7BE92B56" w:rsidRPr="00DE7A28">
        <w:rPr>
          <w:sz w:val="21"/>
          <w:szCs w:val="21"/>
        </w:rPr>
        <w:t>a</w:t>
      </w:r>
      <w:r w:rsidRPr="00DE7A28">
        <w:rPr>
          <w:sz w:val="21"/>
          <w:szCs w:val="21"/>
        </w:rPr>
        <w:t>s ou estudantes na Freguesia de</w:t>
      </w:r>
      <w:r w:rsidRPr="00DE7A28">
        <w:rPr>
          <w:spacing w:val="-3"/>
          <w:sz w:val="21"/>
          <w:szCs w:val="21"/>
        </w:rPr>
        <w:t xml:space="preserve"> </w:t>
      </w:r>
      <w:r w:rsidR="00B569DF" w:rsidRPr="00DE7A28">
        <w:rPr>
          <w:sz w:val="21"/>
          <w:szCs w:val="21"/>
        </w:rPr>
        <w:t>Arroios</w:t>
      </w:r>
      <w:r w:rsidR="00DE7A28" w:rsidRPr="00DE7A28">
        <w:rPr>
          <w:sz w:val="21"/>
          <w:szCs w:val="21"/>
        </w:rPr>
        <w:t>;</w:t>
      </w:r>
    </w:p>
    <w:p w14:paraId="1F459F86" w14:textId="77777777" w:rsidR="00894D6A" w:rsidRPr="006821EF" w:rsidRDefault="005345E6" w:rsidP="00894D6A">
      <w:pPr>
        <w:pStyle w:val="PargrafodaLista"/>
        <w:numPr>
          <w:ilvl w:val="1"/>
          <w:numId w:val="24"/>
        </w:numPr>
        <w:tabs>
          <w:tab w:val="left" w:pos="1458"/>
        </w:tabs>
        <w:spacing w:before="12"/>
        <w:jc w:val="left"/>
        <w:rPr>
          <w:sz w:val="21"/>
          <w:szCs w:val="21"/>
        </w:rPr>
      </w:pPr>
      <w:r w:rsidRPr="006821EF">
        <w:rPr>
          <w:sz w:val="21"/>
          <w:szCs w:val="21"/>
        </w:rPr>
        <w:t xml:space="preserve">Pessoas coletivas sem fins lucrativos, </w:t>
      </w:r>
      <w:r w:rsidR="00833165" w:rsidRPr="00833165">
        <w:rPr>
          <w:sz w:val="21"/>
          <w:szCs w:val="21"/>
        </w:rPr>
        <w:t xml:space="preserve">designadamente associações, cooperativas, fundações, instituições particulares de solidariedade social (IPSS) ou outras entidades da economia social legalmente constituídas, </w:t>
      </w:r>
      <w:r w:rsidRPr="006821EF">
        <w:rPr>
          <w:sz w:val="21"/>
          <w:szCs w:val="21"/>
        </w:rPr>
        <w:t>que prossigam fins de interesse público</w:t>
      </w:r>
      <w:r w:rsidR="00833165" w:rsidRPr="00833165">
        <w:rPr>
          <w:sz w:val="21"/>
          <w:szCs w:val="21"/>
        </w:rPr>
        <w:t>, ambiental, social, educativo ou comunitário,</w:t>
      </w:r>
      <w:r w:rsidRPr="006821EF">
        <w:rPr>
          <w:sz w:val="21"/>
          <w:szCs w:val="21"/>
        </w:rPr>
        <w:t xml:space="preserve"> </w:t>
      </w:r>
      <w:r w:rsidR="0544B0F7" w:rsidRPr="006821EF">
        <w:rPr>
          <w:sz w:val="21"/>
          <w:szCs w:val="21"/>
        </w:rPr>
        <w:t>ou que</w:t>
      </w:r>
      <w:r w:rsidRPr="006821EF">
        <w:rPr>
          <w:sz w:val="21"/>
          <w:szCs w:val="21"/>
        </w:rPr>
        <w:t xml:space="preserve"> estejam inscritas na Comissão Social da Freguesia de </w:t>
      </w:r>
      <w:r w:rsidR="00B569DF" w:rsidRPr="006821EF">
        <w:rPr>
          <w:sz w:val="21"/>
          <w:szCs w:val="21"/>
        </w:rPr>
        <w:t>Arroios</w:t>
      </w:r>
      <w:r w:rsidR="00833165" w:rsidRPr="00833165">
        <w:rPr>
          <w:sz w:val="21"/>
          <w:szCs w:val="21"/>
        </w:rPr>
        <w:t>.</w:t>
      </w:r>
      <w:r w:rsidR="00894D6A" w:rsidRPr="006821EF">
        <w:rPr>
          <w:sz w:val="21"/>
          <w:szCs w:val="21"/>
        </w:rPr>
        <w:br/>
      </w:r>
    </w:p>
    <w:p w14:paraId="4D05AD9F" w14:textId="77777777" w:rsidR="00894D6A" w:rsidRPr="0079342E" w:rsidRDefault="3819AD4D" w:rsidP="00894D6A">
      <w:pPr>
        <w:pStyle w:val="PargrafodaLista"/>
        <w:numPr>
          <w:ilvl w:val="0"/>
          <w:numId w:val="24"/>
        </w:numPr>
        <w:tabs>
          <w:tab w:val="left" w:pos="1458"/>
        </w:tabs>
        <w:spacing w:before="12"/>
        <w:jc w:val="left"/>
        <w:rPr>
          <w:sz w:val="21"/>
          <w:szCs w:val="21"/>
        </w:rPr>
      </w:pPr>
      <w:r w:rsidRPr="303884A6">
        <w:rPr>
          <w:sz w:val="21"/>
          <w:szCs w:val="21"/>
        </w:rPr>
        <w:t xml:space="preserve">Não são elegíveis </w:t>
      </w:r>
      <w:r w:rsidR="74488C9B" w:rsidRPr="303884A6">
        <w:rPr>
          <w:sz w:val="21"/>
          <w:szCs w:val="21"/>
        </w:rPr>
        <w:t>as pessoas</w:t>
      </w:r>
      <w:r w:rsidRPr="303884A6">
        <w:rPr>
          <w:sz w:val="21"/>
          <w:szCs w:val="21"/>
        </w:rPr>
        <w:t xml:space="preserve"> interessad</w:t>
      </w:r>
      <w:r w:rsidR="2278DA23" w:rsidRPr="303884A6">
        <w:rPr>
          <w:sz w:val="21"/>
          <w:szCs w:val="21"/>
        </w:rPr>
        <w:t>a</w:t>
      </w:r>
      <w:r w:rsidRPr="303884A6">
        <w:rPr>
          <w:sz w:val="21"/>
          <w:szCs w:val="21"/>
        </w:rPr>
        <w:t xml:space="preserve">s que tenham dívidas vencidas e não pagas à </w:t>
      </w:r>
      <w:r w:rsidR="4CEC1749" w:rsidRPr="303884A6">
        <w:rPr>
          <w:sz w:val="21"/>
          <w:szCs w:val="21"/>
        </w:rPr>
        <w:t xml:space="preserve">Junta de </w:t>
      </w:r>
      <w:r w:rsidRPr="303884A6">
        <w:rPr>
          <w:sz w:val="21"/>
          <w:szCs w:val="21"/>
        </w:rPr>
        <w:t>Freguesia.</w:t>
      </w:r>
      <w:r>
        <w:br/>
      </w:r>
    </w:p>
    <w:p w14:paraId="6DE293B6" w14:textId="77777777" w:rsidR="00894D6A" w:rsidRPr="0079342E" w:rsidRDefault="3819AD4D" w:rsidP="00894D6A">
      <w:pPr>
        <w:pStyle w:val="PargrafodaLista"/>
        <w:numPr>
          <w:ilvl w:val="0"/>
          <w:numId w:val="24"/>
        </w:numPr>
        <w:tabs>
          <w:tab w:val="left" w:pos="1458"/>
        </w:tabs>
        <w:spacing w:before="12"/>
        <w:jc w:val="left"/>
        <w:rPr>
          <w:sz w:val="21"/>
          <w:szCs w:val="21"/>
        </w:rPr>
      </w:pPr>
      <w:r w:rsidRPr="303884A6">
        <w:rPr>
          <w:sz w:val="21"/>
          <w:szCs w:val="21"/>
        </w:rPr>
        <w:t xml:space="preserve">A candidatura à atribuição de pequeno jardim em espaço público implica a aceitação do conteúdo do presente </w:t>
      </w:r>
      <w:r w:rsidR="30114D8F" w:rsidRPr="303884A6">
        <w:rPr>
          <w:sz w:val="21"/>
          <w:szCs w:val="21"/>
        </w:rPr>
        <w:t>R</w:t>
      </w:r>
      <w:r w:rsidRPr="303884A6">
        <w:rPr>
          <w:sz w:val="21"/>
          <w:szCs w:val="21"/>
        </w:rPr>
        <w:t>egulamento.</w:t>
      </w:r>
      <w:r>
        <w:br/>
      </w:r>
    </w:p>
    <w:p w14:paraId="28499CFD" w14:textId="77777777" w:rsidR="0095317E" w:rsidRPr="0079342E" w:rsidRDefault="19A3E4EE" w:rsidP="0095317E">
      <w:pPr>
        <w:pStyle w:val="PargrafodaLista"/>
        <w:numPr>
          <w:ilvl w:val="0"/>
          <w:numId w:val="24"/>
        </w:numPr>
        <w:tabs>
          <w:tab w:val="left" w:pos="1458"/>
        </w:tabs>
        <w:spacing w:before="12"/>
        <w:rPr>
          <w:sz w:val="21"/>
          <w:szCs w:val="21"/>
        </w:rPr>
      </w:pPr>
      <w:r w:rsidRPr="303884A6">
        <w:rPr>
          <w:sz w:val="21"/>
          <w:szCs w:val="21"/>
        </w:rPr>
        <w:t>A pessoas</w:t>
      </w:r>
      <w:r w:rsidR="3819AD4D" w:rsidRPr="303884A6">
        <w:rPr>
          <w:sz w:val="21"/>
          <w:szCs w:val="21"/>
        </w:rPr>
        <w:t xml:space="preserve"> candidat</w:t>
      </w:r>
      <w:r w:rsidR="10667CCF" w:rsidRPr="303884A6">
        <w:rPr>
          <w:sz w:val="21"/>
          <w:szCs w:val="21"/>
        </w:rPr>
        <w:t>a</w:t>
      </w:r>
      <w:r w:rsidR="3819AD4D" w:rsidRPr="303884A6">
        <w:rPr>
          <w:sz w:val="21"/>
          <w:szCs w:val="21"/>
        </w:rPr>
        <w:t xml:space="preserve"> deverá declarar na ficha de candidatura que, para efeitos de análise da candidatura apresentada, não se encontra em nenhuma das situações previstas nos n</w:t>
      </w:r>
      <w:r w:rsidR="00104621">
        <w:rPr>
          <w:sz w:val="21"/>
          <w:szCs w:val="21"/>
          <w:vertAlign w:val="superscript"/>
        </w:rPr>
        <w:t>.º</w:t>
      </w:r>
      <w:r w:rsidR="00104621">
        <w:rPr>
          <w:sz w:val="21"/>
          <w:szCs w:val="21"/>
        </w:rPr>
        <w:t xml:space="preserve"> 2</w:t>
      </w:r>
      <w:r w:rsidR="3819AD4D" w:rsidRPr="303884A6">
        <w:rPr>
          <w:sz w:val="21"/>
          <w:szCs w:val="21"/>
        </w:rPr>
        <w:t xml:space="preserve"> e que se obriga a cumprir o disposto no presente </w:t>
      </w:r>
      <w:r w:rsidR="617923C6" w:rsidRPr="303884A6">
        <w:rPr>
          <w:sz w:val="21"/>
          <w:szCs w:val="21"/>
        </w:rPr>
        <w:t>R</w:t>
      </w:r>
      <w:r w:rsidR="3819AD4D" w:rsidRPr="303884A6">
        <w:rPr>
          <w:sz w:val="21"/>
          <w:szCs w:val="21"/>
        </w:rPr>
        <w:t>egulamento.</w:t>
      </w:r>
    </w:p>
    <w:p w14:paraId="2B1850BB" w14:textId="77777777" w:rsidR="0095317E" w:rsidRPr="0095317E" w:rsidRDefault="00894D6A" w:rsidP="0079342E">
      <w:pPr>
        <w:pStyle w:val="PargrafodaLista"/>
        <w:tabs>
          <w:tab w:val="left" w:pos="1458"/>
        </w:tabs>
        <w:spacing w:before="12"/>
        <w:ind w:left="2021" w:firstLine="0"/>
        <w:rPr>
          <w:i/>
          <w:sz w:val="21"/>
          <w:szCs w:val="21"/>
        </w:rPr>
      </w:pPr>
      <w:r w:rsidRPr="006821EF">
        <w:rPr>
          <w:sz w:val="21"/>
          <w:szCs w:val="21"/>
        </w:rPr>
        <w:br/>
      </w:r>
    </w:p>
    <w:p w14:paraId="5EDDDFF6" w14:textId="77777777" w:rsidR="00861213" w:rsidRPr="006821EF" w:rsidRDefault="00861213">
      <w:pPr>
        <w:pStyle w:val="Corpodetexto"/>
        <w:spacing w:before="153"/>
        <w:ind w:left="0"/>
      </w:pPr>
    </w:p>
    <w:p w14:paraId="00E5CBE5" w14:textId="77777777" w:rsidR="00861213" w:rsidRPr="006821EF" w:rsidRDefault="005345E6" w:rsidP="003045A2">
      <w:pPr>
        <w:pStyle w:val="Ttulo2"/>
      </w:pPr>
      <w:r w:rsidRPr="006821EF">
        <w:t xml:space="preserve">CAPÍTULO </w:t>
      </w:r>
      <w:r w:rsidRPr="006821EF">
        <w:rPr>
          <w:spacing w:val="-5"/>
        </w:rPr>
        <w:t>II</w:t>
      </w:r>
    </w:p>
    <w:p w14:paraId="0ACBB669" w14:textId="77777777" w:rsidR="00861213" w:rsidRPr="003045A2" w:rsidRDefault="005345E6" w:rsidP="003045A2">
      <w:pPr>
        <w:jc w:val="center"/>
        <w:rPr>
          <w:b/>
          <w:bCs/>
        </w:rPr>
      </w:pPr>
      <w:r w:rsidRPr="003045A2">
        <w:rPr>
          <w:b/>
          <w:bCs/>
        </w:rPr>
        <w:t>Disposições</w:t>
      </w:r>
      <w:r w:rsidRPr="003045A2">
        <w:rPr>
          <w:b/>
          <w:bCs/>
          <w:spacing w:val="-10"/>
        </w:rPr>
        <w:t xml:space="preserve"> </w:t>
      </w:r>
      <w:r w:rsidRPr="003045A2">
        <w:rPr>
          <w:b/>
          <w:bCs/>
          <w:spacing w:val="-2"/>
        </w:rPr>
        <w:t>Especiais</w:t>
      </w:r>
    </w:p>
    <w:p w14:paraId="44217FAF" w14:textId="77777777" w:rsidR="00861213" w:rsidRPr="006821EF" w:rsidRDefault="00861213" w:rsidP="67B97D07">
      <w:pPr>
        <w:pStyle w:val="Corpodetexto"/>
        <w:spacing w:before="110"/>
        <w:ind w:left="0"/>
        <w:rPr>
          <w:b/>
          <w:bCs/>
          <w:highlight w:val="yellow"/>
        </w:rPr>
      </w:pPr>
    </w:p>
    <w:p w14:paraId="542C41FD" w14:textId="77777777" w:rsidR="53D08FAB" w:rsidRPr="006821EF" w:rsidRDefault="53D08FAB" w:rsidP="53D08FAB">
      <w:pPr>
        <w:ind w:left="452" w:right="452"/>
        <w:jc w:val="center"/>
        <w:rPr>
          <w:sz w:val="19"/>
          <w:szCs w:val="19"/>
          <w:highlight w:val="yellow"/>
        </w:rPr>
      </w:pPr>
    </w:p>
    <w:p w14:paraId="40EC6E29" w14:textId="77777777" w:rsidR="3CC1252C" w:rsidRPr="006821EF" w:rsidRDefault="3CC1252C" w:rsidP="009A7FA3">
      <w:pPr>
        <w:ind w:right="452"/>
        <w:jc w:val="center"/>
        <w:rPr>
          <w:sz w:val="19"/>
          <w:szCs w:val="19"/>
        </w:rPr>
      </w:pPr>
      <w:r w:rsidRPr="006821EF">
        <w:rPr>
          <w:sz w:val="19"/>
          <w:szCs w:val="19"/>
        </w:rPr>
        <w:t>SECÇÃO I</w:t>
      </w:r>
    </w:p>
    <w:p w14:paraId="494B0046" w14:textId="77777777" w:rsidR="3CC1252C" w:rsidRPr="006821EF" w:rsidRDefault="00444531" w:rsidP="53D08FAB">
      <w:pPr>
        <w:spacing w:before="212"/>
        <w:ind w:left="452" w:right="453"/>
        <w:jc w:val="center"/>
        <w:rPr>
          <w:b/>
          <w:bCs/>
          <w:sz w:val="19"/>
          <w:szCs w:val="19"/>
        </w:rPr>
      </w:pPr>
      <w:r>
        <w:rPr>
          <w:b/>
          <w:bCs/>
          <w:sz w:val="19"/>
          <w:szCs w:val="19"/>
        </w:rPr>
        <w:t>Re</w:t>
      </w:r>
      <w:r w:rsidR="00F00A52">
        <w:rPr>
          <w:b/>
          <w:bCs/>
          <w:sz w:val="19"/>
          <w:szCs w:val="19"/>
        </w:rPr>
        <w:t>de</w:t>
      </w:r>
    </w:p>
    <w:p w14:paraId="5D564E0D" w14:textId="77777777" w:rsidR="53D08FAB" w:rsidRPr="006821EF" w:rsidRDefault="53D08FAB" w:rsidP="53D08FAB">
      <w:pPr>
        <w:pStyle w:val="Corpodetexto"/>
        <w:spacing w:before="84"/>
        <w:ind w:left="0"/>
        <w:rPr>
          <w:b/>
          <w:bCs/>
          <w:sz w:val="19"/>
          <w:szCs w:val="19"/>
        </w:rPr>
      </w:pPr>
    </w:p>
    <w:p w14:paraId="52FD33A5" w14:textId="77777777" w:rsidR="3CC1252C" w:rsidRPr="006821EF" w:rsidRDefault="3CC1252C" w:rsidP="009A7FA3">
      <w:pPr>
        <w:pStyle w:val="Corpodetexto"/>
        <w:ind w:left="452" w:right="453"/>
        <w:jc w:val="center"/>
      </w:pPr>
      <w:r w:rsidRPr="006821EF">
        <w:t>Artigo 4.º</w:t>
      </w:r>
    </w:p>
    <w:p w14:paraId="56B3227F" w14:textId="77777777" w:rsidR="00E55AB0" w:rsidRPr="006821EF" w:rsidRDefault="00E55AB0" w:rsidP="009A7FA3">
      <w:pPr>
        <w:pStyle w:val="Corpodetexto"/>
        <w:spacing w:line="254" w:lineRule="auto"/>
        <w:ind w:right="847" w:firstLine="453"/>
        <w:jc w:val="center"/>
        <w:rPr>
          <w:b/>
          <w:bCs/>
          <w:sz w:val="17"/>
          <w:szCs w:val="17"/>
        </w:rPr>
      </w:pPr>
      <w:r w:rsidRPr="006821EF">
        <w:rPr>
          <w:b/>
          <w:bCs/>
          <w:sz w:val="17"/>
          <w:szCs w:val="17"/>
        </w:rPr>
        <w:t>Rede de Jardins e Hortas Urbanas de Arroios</w:t>
      </w:r>
    </w:p>
    <w:p w14:paraId="313F4F02" w14:textId="77777777" w:rsidR="009126D4" w:rsidRPr="006821EF" w:rsidRDefault="009126D4" w:rsidP="009A7FA3">
      <w:pPr>
        <w:pStyle w:val="Corpodetexto"/>
        <w:spacing w:line="254" w:lineRule="auto"/>
        <w:ind w:right="847" w:firstLine="453"/>
        <w:jc w:val="center"/>
        <w:rPr>
          <w:b/>
          <w:bCs/>
          <w:sz w:val="17"/>
          <w:szCs w:val="17"/>
        </w:rPr>
      </w:pPr>
    </w:p>
    <w:p w14:paraId="64C6D6A4" w14:textId="77777777" w:rsidR="006150B3" w:rsidRPr="006821EF" w:rsidRDefault="000A4DDB" w:rsidP="00E034E6">
      <w:pPr>
        <w:pStyle w:val="PargrafodaLista"/>
        <w:numPr>
          <w:ilvl w:val="0"/>
          <w:numId w:val="43"/>
        </w:numPr>
        <w:tabs>
          <w:tab w:val="left" w:pos="1458"/>
        </w:tabs>
        <w:spacing w:before="12"/>
        <w:jc w:val="left"/>
      </w:pPr>
      <w:r>
        <w:t>A Freguesia de Arroios cria uma Rede de Jardins e Hortas Urbanas, que poderá, a todo o tempo, ser alargada ou reconfigurada em função do levantamento realizado pelos serviços da autarquia e das necessidades identificadas no território.</w:t>
      </w:r>
      <w:r>
        <w:br/>
      </w:r>
    </w:p>
    <w:p w14:paraId="3B254664" w14:textId="77777777" w:rsidR="00E034E6" w:rsidRPr="006821EF" w:rsidRDefault="006150B3" w:rsidP="00E034E6">
      <w:pPr>
        <w:pStyle w:val="Corpodetexto"/>
        <w:numPr>
          <w:ilvl w:val="0"/>
          <w:numId w:val="43"/>
        </w:numPr>
        <w:spacing w:line="254" w:lineRule="auto"/>
        <w:ind w:right="847"/>
      </w:pPr>
      <w:r w:rsidRPr="006821EF">
        <w:t>A</w:t>
      </w:r>
      <w:r w:rsidR="000A4DDB" w:rsidRPr="006821EF">
        <w:t xml:space="preserve"> Rede integra duas tipologias de espaços:</w:t>
      </w:r>
    </w:p>
    <w:p w14:paraId="200A4AFD" w14:textId="77777777" w:rsidR="00E034E6" w:rsidRPr="006821EF" w:rsidRDefault="000A4DDB" w:rsidP="00E034E6">
      <w:pPr>
        <w:pStyle w:val="Corpodetexto"/>
        <w:numPr>
          <w:ilvl w:val="1"/>
          <w:numId w:val="43"/>
        </w:numPr>
        <w:spacing w:line="254" w:lineRule="auto"/>
        <w:ind w:right="847"/>
      </w:pPr>
      <w:r w:rsidRPr="006821EF">
        <w:t>Pequenos Jardins Urbanos, correspondentes a pequenos espaços públicos de reduzida dimensão, designadamente caldeiras, canteiros, vasos ou áreas equivalentes, destinados a práticas de jardinagem ornamental ou ambiental;</w:t>
      </w:r>
      <w:r w:rsidR="00E034E6" w:rsidRPr="006821EF">
        <w:br/>
      </w:r>
    </w:p>
    <w:p w14:paraId="45EB8B86" w14:textId="77777777" w:rsidR="00E034E6" w:rsidRPr="006821EF" w:rsidRDefault="000A4DDB" w:rsidP="00E034E6">
      <w:pPr>
        <w:pStyle w:val="Corpodetexto"/>
        <w:numPr>
          <w:ilvl w:val="1"/>
          <w:numId w:val="43"/>
        </w:numPr>
        <w:spacing w:line="254" w:lineRule="auto"/>
        <w:ind w:right="847"/>
      </w:pPr>
      <w:r w:rsidRPr="006821EF">
        <w:t>Hortas Urbanas Comunitárias, correspondentes a parcelas ou espaços verdes públicos devidamente delimitados, destinados ao cultivo de espécies hortícolas, aromáticas, medicinais ou ornamentais, podendo organizar-se em talhões individuais ou em regime de cultivo coletivo, conforme definido pela Junta de Freguesia.</w:t>
      </w:r>
      <w:r w:rsidR="009C3080" w:rsidRPr="006821EF">
        <w:t xml:space="preserve"> </w:t>
      </w:r>
      <w:r w:rsidR="00E034E6" w:rsidRPr="006821EF">
        <w:br/>
      </w:r>
    </w:p>
    <w:p w14:paraId="785475AF" w14:textId="77777777" w:rsidR="00E034E6" w:rsidRPr="006821EF" w:rsidRDefault="00E8451D" w:rsidP="00E034E6">
      <w:pPr>
        <w:pStyle w:val="Corpodetexto"/>
        <w:numPr>
          <w:ilvl w:val="0"/>
          <w:numId w:val="43"/>
        </w:numPr>
        <w:spacing w:line="254" w:lineRule="auto"/>
        <w:ind w:right="847"/>
      </w:pPr>
      <w:r w:rsidRPr="006821EF">
        <w:t>As Hortas Urbanas Comunitárias visam promover:</w:t>
      </w:r>
    </w:p>
    <w:p w14:paraId="5B33AAE4" w14:textId="77777777" w:rsidR="00E034E6" w:rsidRPr="006821EF" w:rsidRDefault="00E8451D" w:rsidP="00E034E6">
      <w:pPr>
        <w:pStyle w:val="Corpodetexto"/>
        <w:numPr>
          <w:ilvl w:val="1"/>
          <w:numId w:val="43"/>
        </w:numPr>
        <w:spacing w:line="254" w:lineRule="auto"/>
        <w:ind w:right="847"/>
      </w:pPr>
      <w:r w:rsidRPr="006821EF">
        <w:t>A produção sustentável de alimentos para autoconsumo;</w:t>
      </w:r>
    </w:p>
    <w:p w14:paraId="682FD174" w14:textId="77777777" w:rsidR="00E034E6" w:rsidRPr="006821EF" w:rsidRDefault="00E8451D" w:rsidP="00E034E6">
      <w:pPr>
        <w:pStyle w:val="Corpodetexto"/>
        <w:numPr>
          <w:ilvl w:val="1"/>
          <w:numId w:val="43"/>
        </w:numPr>
        <w:spacing w:line="254" w:lineRule="auto"/>
        <w:ind w:right="847"/>
      </w:pPr>
      <w:r w:rsidRPr="006821EF">
        <w:t>A dinamização do espírito comunitário e da cooperação entre utilizadores;</w:t>
      </w:r>
    </w:p>
    <w:p w14:paraId="0D834D2C" w14:textId="77777777" w:rsidR="00E034E6" w:rsidRPr="006821EF" w:rsidRDefault="00E8451D" w:rsidP="00E034E6">
      <w:pPr>
        <w:pStyle w:val="Corpodetexto"/>
        <w:numPr>
          <w:ilvl w:val="1"/>
          <w:numId w:val="43"/>
        </w:numPr>
        <w:spacing w:line="254" w:lineRule="auto"/>
        <w:ind w:right="847"/>
      </w:pPr>
      <w:r w:rsidRPr="006821EF">
        <w:t>A educação ambiental e alimentar;</w:t>
      </w:r>
    </w:p>
    <w:p w14:paraId="01345865" w14:textId="77777777" w:rsidR="00E034E6" w:rsidRPr="006821EF" w:rsidRDefault="00E8451D" w:rsidP="00E034E6">
      <w:pPr>
        <w:pStyle w:val="Corpodetexto"/>
        <w:numPr>
          <w:ilvl w:val="1"/>
          <w:numId w:val="43"/>
        </w:numPr>
        <w:spacing w:line="254" w:lineRule="auto"/>
        <w:ind w:right="847"/>
      </w:pPr>
      <w:r w:rsidRPr="006821EF">
        <w:t>A utilização responsável dos recursos naturais, nomeadamente água e solo;</w:t>
      </w:r>
    </w:p>
    <w:p w14:paraId="502FD223" w14:textId="77777777" w:rsidR="00E034E6" w:rsidRPr="006821EF" w:rsidRDefault="00E8451D" w:rsidP="00E034E6">
      <w:pPr>
        <w:pStyle w:val="Corpodetexto"/>
        <w:numPr>
          <w:ilvl w:val="1"/>
          <w:numId w:val="43"/>
        </w:numPr>
        <w:spacing w:line="254" w:lineRule="auto"/>
        <w:ind w:right="847"/>
      </w:pPr>
      <w:r w:rsidRPr="006821EF">
        <w:t>A valorização e requalificação de espaços públicos subaproveitados.</w:t>
      </w:r>
      <w:r w:rsidR="00E034E6" w:rsidRPr="006821EF">
        <w:br/>
      </w:r>
    </w:p>
    <w:p w14:paraId="559D7270" w14:textId="77777777" w:rsidR="00E034E6" w:rsidRPr="006821EF" w:rsidRDefault="00EA059E" w:rsidP="00EA059E">
      <w:pPr>
        <w:pStyle w:val="Corpodetexto"/>
        <w:numPr>
          <w:ilvl w:val="0"/>
          <w:numId w:val="43"/>
        </w:numPr>
        <w:spacing w:line="254" w:lineRule="auto"/>
        <w:ind w:right="847"/>
      </w:pPr>
      <w:r w:rsidRPr="00EA059E">
        <w:t>Todos os locais integrados na Rede constam do Anexo III ao presente Regulamento, que dele faz parte integrante, sendo quaisquer alterações ao referido Anexo da competência da Assembleia de Freguesia, nos termos aplicáveis à alteração do presente Regulamento.</w:t>
      </w:r>
      <w:r>
        <w:br/>
      </w:r>
    </w:p>
    <w:p w14:paraId="143C234F" w14:textId="77777777" w:rsidR="00E034E6" w:rsidRPr="006821EF" w:rsidRDefault="000A4DDB" w:rsidP="00E034E6">
      <w:pPr>
        <w:pStyle w:val="Corpodetexto"/>
        <w:numPr>
          <w:ilvl w:val="0"/>
          <w:numId w:val="43"/>
        </w:numPr>
        <w:spacing w:line="254" w:lineRule="auto"/>
        <w:ind w:right="847"/>
      </w:pPr>
      <w:r>
        <w:t xml:space="preserve">A atribuição de espaços integrados na Rede é efetuada, regra geral, mediante concurso, ao qual podem candidatar-se </w:t>
      </w:r>
      <w:r w:rsidR="6B6AE92B">
        <w:t>a</w:t>
      </w:r>
      <w:r>
        <w:t xml:space="preserve">s </w:t>
      </w:r>
      <w:r w:rsidR="33432C8B">
        <w:t xml:space="preserve">pessoas </w:t>
      </w:r>
      <w:r>
        <w:t>interessad</w:t>
      </w:r>
      <w:r w:rsidR="1542FC4B">
        <w:t>a</w:t>
      </w:r>
      <w:r>
        <w:t>s que reúnam as condições previstas no artigo 3</w:t>
      </w:r>
      <w:r w:rsidR="4D637F39">
        <w:t>.</w:t>
      </w:r>
      <w:r>
        <w:t>º.</w:t>
      </w:r>
      <w:r>
        <w:br/>
      </w:r>
    </w:p>
    <w:p w14:paraId="62234166" w14:textId="77777777" w:rsidR="00E034E6" w:rsidRPr="006821EF" w:rsidRDefault="000A4DDB" w:rsidP="00E034E6">
      <w:pPr>
        <w:pStyle w:val="Corpodetexto"/>
        <w:numPr>
          <w:ilvl w:val="0"/>
          <w:numId w:val="43"/>
        </w:numPr>
        <w:spacing w:line="254" w:lineRule="auto"/>
        <w:ind w:right="847"/>
      </w:pPr>
      <w:r w:rsidRPr="006821EF">
        <w:t>O disposto no número anterior não prejudica:</w:t>
      </w:r>
    </w:p>
    <w:p w14:paraId="7D90CCA1" w14:textId="77777777" w:rsidR="00E034E6" w:rsidRPr="006821EF" w:rsidRDefault="000A4DDB" w:rsidP="00E034E6">
      <w:pPr>
        <w:pStyle w:val="Corpodetexto"/>
        <w:numPr>
          <w:ilvl w:val="1"/>
          <w:numId w:val="43"/>
        </w:numPr>
        <w:spacing w:line="254" w:lineRule="auto"/>
        <w:ind w:right="847"/>
      </w:pPr>
      <w:r>
        <w:t xml:space="preserve">A atribuição direta de espaços a utilizadores que, de acordo com o levantamento realizado pelos serviços da autarquia, comprovadamente já ocupavam o local com atividade de jardinagem à data da entrada em vigor do presente </w:t>
      </w:r>
      <w:r w:rsidR="03ED076B">
        <w:t>R</w:t>
      </w:r>
      <w:r>
        <w:t>egulamento;</w:t>
      </w:r>
    </w:p>
    <w:p w14:paraId="37072FE1" w14:textId="77777777" w:rsidR="00E034E6" w:rsidRPr="006821EF" w:rsidRDefault="000A4DDB" w:rsidP="00E034E6">
      <w:pPr>
        <w:pStyle w:val="Corpodetexto"/>
        <w:numPr>
          <w:ilvl w:val="1"/>
          <w:numId w:val="43"/>
        </w:numPr>
        <w:spacing w:line="254" w:lineRule="auto"/>
        <w:ind w:right="847"/>
      </w:pPr>
      <w:r w:rsidRPr="006821EF">
        <w:t>A autorização, a título precário, para utilização de pequenos espaços ou vasos situados fora da Rede, mediante proposta do interessado e parecer favorável dos serviços.</w:t>
      </w:r>
      <w:r w:rsidR="00E034E6" w:rsidRPr="006821EF">
        <w:br/>
      </w:r>
    </w:p>
    <w:p w14:paraId="29C49A17" w14:textId="77777777" w:rsidR="00285745" w:rsidRPr="00B978E7" w:rsidRDefault="000A4DDB" w:rsidP="00E034E6">
      <w:pPr>
        <w:pStyle w:val="Corpodetexto"/>
        <w:numPr>
          <w:ilvl w:val="0"/>
          <w:numId w:val="43"/>
        </w:numPr>
        <w:spacing w:line="254" w:lineRule="auto"/>
        <w:ind w:right="847"/>
      </w:pPr>
      <w:r w:rsidRPr="006821EF">
        <w:t xml:space="preserve">A gestão da Rede rege-se pelos princípios da transparência, igualdade de acesso, sustentabilidade ambiental, responsabilidade partilhada e valorização do espaço </w:t>
      </w:r>
      <w:r w:rsidRPr="00B978E7">
        <w:t>público.</w:t>
      </w:r>
    </w:p>
    <w:p w14:paraId="7658258A" w14:textId="77777777" w:rsidR="000A4DDB" w:rsidRPr="00B978E7" w:rsidRDefault="000A4DDB" w:rsidP="000A4DDB">
      <w:pPr>
        <w:pStyle w:val="Corpodetexto"/>
        <w:spacing w:line="254" w:lineRule="auto"/>
        <w:ind w:right="847" w:firstLine="453"/>
        <w:jc w:val="both"/>
      </w:pPr>
    </w:p>
    <w:p w14:paraId="2EA52063" w14:textId="77777777" w:rsidR="000A4DDB" w:rsidRPr="00B978E7" w:rsidRDefault="000A4DDB" w:rsidP="000A4DDB">
      <w:pPr>
        <w:pStyle w:val="Corpodetexto"/>
        <w:spacing w:line="254" w:lineRule="auto"/>
        <w:ind w:right="847" w:firstLine="453"/>
        <w:jc w:val="both"/>
      </w:pPr>
    </w:p>
    <w:p w14:paraId="0FD8362F" w14:textId="77777777" w:rsidR="000A4DDB" w:rsidRPr="00B978E7" w:rsidRDefault="000A4DDB" w:rsidP="000A4DDB">
      <w:pPr>
        <w:pStyle w:val="Corpodetexto"/>
        <w:spacing w:line="254" w:lineRule="auto"/>
        <w:ind w:right="847" w:firstLine="453"/>
        <w:jc w:val="both"/>
      </w:pPr>
    </w:p>
    <w:p w14:paraId="74A34FBC" w14:textId="77777777" w:rsidR="00285745" w:rsidRPr="00B978E7" w:rsidRDefault="00285745" w:rsidP="00285745">
      <w:pPr>
        <w:pStyle w:val="Corpodetexto"/>
        <w:spacing w:line="254" w:lineRule="auto"/>
        <w:ind w:right="847" w:firstLine="453"/>
        <w:jc w:val="center"/>
      </w:pPr>
      <w:r w:rsidRPr="00B978E7">
        <w:t xml:space="preserve">Artigo </w:t>
      </w:r>
      <w:r w:rsidR="00F11CDF" w:rsidRPr="00B978E7">
        <w:t>5.º</w:t>
      </w:r>
    </w:p>
    <w:p w14:paraId="3836D503" w14:textId="77777777" w:rsidR="00285745" w:rsidRPr="00B978E7" w:rsidRDefault="00285745" w:rsidP="00285745">
      <w:pPr>
        <w:pStyle w:val="Corpodetexto"/>
        <w:spacing w:line="254" w:lineRule="auto"/>
        <w:ind w:right="847" w:firstLine="453"/>
        <w:jc w:val="center"/>
      </w:pPr>
      <w:r w:rsidRPr="00B978E7">
        <w:t>Locais abrangidos</w:t>
      </w:r>
    </w:p>
    <w:p w14:paraId="2A96955B" w14:textId="77777777" w:rsidR="00285745" w:rsidRPr="00B978E7" w:rsidRDefault="00285745" w:rsidP="00E034E6">
      <w:pPr>
        <w:pStyle w:val="Corpodetexto"/>
        <w:spacing w:line="254" w:lineRule="auto"/>
        <w:ind w:right="847" w:firstLine="453"/>
      </w:pPr>
    </w:p>
    <w:p w14:paraId="6DEC7F8D" w14:textId="77777777" w:rsidR="00E034E6" w:rsidRPr="00B978E7" w:rsidRDefault="00285745" w:rsidP="00E034E6">
      <w:pPr>
        <w:pStyle w:val="Corpodetexto"/>
        <w:numPr>
          <w:ilvl w:val="0"/>
          <w:numId w:val="32"/>
        </w:numPr>
        <w:spacing w:line="254" w:lineRule="auto"/>
        <w:ind w:right="847"/>
      </w:pPr>
      <w:r w:rsidRPr="00B978E7">
        <w:t xml:space="preserve">Todos os locais destinados à implementação de Pequenos Jardins </w:t>
      </w:r>
      <w:r w:rsidR="001C7E99" w:rsidRPr="00B978E7">
        <w:t xml:space="preserve">e Hortas </w:t>
      </w:r>
      <w:r w:rsidRPr="00B978E7">
        <w:t>Urban</w:t>
      </w:r>
      <w:r w:rsidR="001C7E99" w:rsidRPr="00B978E7">
        <w:t>a</w:t>
      </w:r>
      <w:r w:rsidRPr="00B978E7">
        <w:t>s ao abrigo do presente Regulamento constam do Anexo III, que dele faz parte integrante.</w:t>
      </w:r>
      <w:r w:rsidR="00E034E6" w:rsidRPr="00B978E7">
        <w:br/>
      </w:r>
    </w:p>
    <w:p w14:paraId="24E6269B" w14:textId="77777777" w:rsidR="00E034E6" w:rsidRPr="00B978E7" w:rsidRDefault="00B978E7" w:rsidP="00E034E6">
      <w:pPr>
        <w:pStyle w:val="Corpodetexto"/>
        <w:numPr>
          <w:ilvl w:val="0"/>
          <w:numId w:val="32"/>
        </w:numPr>
        <w:spacing w:line="254" w:lineRule="auto"/>
        <w:ind w:right="847"/>
      </w:pPr>
      <w:r w:rsidRPr="00B978E7">
        <w:t>O Anexo III pode ser atualizado sempre que se verifique a criação, alteração ou desativação de espaços a integrar na rede de hortas e pequenos jardins e hortas urbanos, mediante deliberação da Assembleia de Freguesia de Arroios, sob proposta da Junta de Freguesia, nos termos legais aplicáveis.</w:t>
      </w:r>
      <w:r w:rsidR="00E034E6" w:rsidRPr="00B978E7">
        <w:br/>
      </w:r>
    </w:p>
    <w:p w14:paraId="2C63CED1" w14:textId="77777777" w:rsidR="00285745" w:rsidRPr="006821EF" w:rsidRDefault="00285745" w:rsidP="00E034E6">
      <w:pPr>
        <w:pStyle w:val="Corpodetexto"/>
        <w:numPr>
          <w:ilvl w:val="0"/>
          <w:numId w:val="32"/>
        </w:numPr>
        <w:spacing w:line="254" w:lineRule="auto"/>
        <w:ind w:right="847"/>
      </w:pPr>
      <w:r w:rsidRPr="00B978E7">
        <w:t>A atualização do Anexo III será publicitada nos meios habituais</w:t>
      </w:r>
      <w:r w:rsidRPr="006821EF">
        <w:t xml:space="preserve"> da Junta de Freguesia, designadamente no seu sítio institucional.</w:t>
      </w:r>
    </w:p>
    <w:p w14:paraId="0C01FED9" w14:textId="77777777" w:rsidR="00285745" w:rsidRPr="006821EF" w:rsidRDefault="00285745" w:rsidP="00285745">
      <w:pPr>
        <w:pStyle w:val="Corpodetexto"/>
        <w:spacing w:line="254" w:lineRule="auto"/>
        <w:ind w:right="847" w:firstLine="453"/>
        <w:jc w:val="both"/>
      </w:pPr>
    </w:p>
    <w:p w14:paraId="439A72EB" w14:textId="77777777" w:rsidR="00285745" w:rsidRPr="006821EF" w:rsidRDefault="00285745" w:rsidP="00C95B3E">
      <w:pPr>
        <w:pStyle w:val="Corpodetexto"/>
        <w:spacing w:line="254" w:lineRule="auto"/>
        <w:ind w:right="847" w:firstLine="453"/>
        <w:jc w:val="center"/>
      </w:pPr>
      <w:r w:rsidRPr="006821EF">
        <w:t xml:space="preserve">Artigo </w:t>
      </w:r>
      <w:r w:rsidR="00F11CDF" w:rsidRPr="006821EF">
        <w:t>6.º</w:t>
      </w:r>
    </w:p>
    <w:p w14:paraId="17378208" w14:textId="77777777" w:rsidR="00285745" w:rsidRPr="006821EF" w:rsidRDefault="00285745" w:rsidP="00C95B3E">
      <w:pPr>
        <w:pStyle w:val="Corpodetexto"/>
        <w:spacing w:line="254" w:lineRule="auto"/>
        <w:ind w:right="847" w:firstLine="453"/>
        <w:jc w:val="center"/>
      </w:pPr>
      <w:r w:rsidRPr="006821EF">
        <w:t>Duração da cedência</w:t>
      </w:r>
    </w:p>
    <w:p w14:paraId="47842C85" w14:textId="77777777" w:rsidR="00285745" w:rsidRPr="006821EF" w:rsidRDefault="00285745" w:rsidP="00285745">
      <w:pPr>
        <w:pStyle w:val="Corpodetexto"/>
        <w:spacing w:line="254" w:lineRule="auto"/>
        <w:ind w:right="847" w:firstLine="453"/>
        <w:jc w:val="both"/>
      </w:pPr>
    </w:p>
    <w:p w14:paraId="34ACCC53" w14:textId="77777777" w:rsidR="00F960C1" w:rsidRPr="006821EF" w:rsidRDefault="00285745" w:rsidP="00F960C1">
      <w:pPr>
        <w:pStyle w:val="Corpodetexto"/>
        <w:numPr>
          <w:ilvl w:val="0"/>
          <w:numId w:val="30"/>
        </w:numPr>
        <w:spacing w:line="254" w:lineRule="auto"/>
        <w:ind w:right="847"/>
      </w:pPr>
      <w:r w:rsidRPr="006821EF">
        <w:t xml:space="preserve">A cedência dos espaços destinados a Pequenos Jardins </w:t>
      </w:r>
      <w:r w:rsidR="00774E0A">
        <w:t>Urbanos</w:t>
      </w:r>
      <w:r w:rsidRPr="006821EF">
        <w:t xml:space="preserve"> é efetuada a título precário e tem a duração de um ano, automaticamente cessando no termo do respetivo prazo, sem prejuízo do disposto nos números seguintes.</w:t>
      </w:r>
      <w:r w:rsidR="00F960C1" w:rsidRPr="006821EF">
        <w:br/>
      </w:r>
    </w:p>
    <w:p w14:paraId="6427561B" w14:textId="77777777" w:rsidR="00F960C1" w:rsidRPr="006821EF" w:rsidRDefault="00285745" w:rsidP="00F960C1">
      <w:pPr>
        <w:pStyle w:val="Corpodetexto"/>
        <w:numPr>
          <w:ilvl w:val="0"/>
          <w:numId w:val="30"/>
        </w:numPr>
        <w:spacing w:line="254" w:lineRule="auto"/>
        <w:ind w:right="847"/>
      </w:pPr>
      <w:r w:rsidRPr="006821EF">
        <w:t>No caso de espaços de maior dimensão destinados a Hortas Urbanas para exploração individual ou coletiva, a cedência pode ser atribuída por um período até cinco anos, em função da natureza do projeto apresentado e do interesse público subjacente.</w:t>
      </w:r>
      <w:r w:rsidR="00F960C1" w:rsidRPr="006821EF">
        <w:br/>
      </w:r>
    </w:p>
    <w:p w14:paraId="541F2E5D" w14:textId="77777777" w:rsidR="00F960C1" w:rsidRPr="006821EF" w:rsidRDefault="00285745" w:rsidP="00F960C1">
      <w:pPr>
        <w:pStyle w:val="Corpodetexto"/>
        <w:numPr>
          <w:ilvl w:val="0"/>
          <w:numId w:val="30"/>
        </w:numPr>
        <w:spacing w:line="254" w:lineRule="auto"/>
        <w:ind w:right="847"/>
      </w:pPr>
      <w:r w:rsidRPr="006821EF">
        <w:t>Em qualquer dos casos, a cedência é renovável, mediante avaliação positiva do cumprimento do presente Regulamento e das normas constantes dos anexos, bem como do adequado uso e manutenção do espaço.</w:t>
      </w:r>
      <w:r w:rsidR="00F960C1" w:rsidRPr="006821EF">
        <w:br/>
      </w:r>
    </w:p>
    <w:p w14:paraId="4B42767C" w14:textId="77777777" w:rsidR="00285745" w:rsidRPr="006821EF" w:rsidRDefault="00285745" w:rsidP="00F960C1">
      <w:pPr>
        <w:pStyle w:val="Corpodetexto"/>
        <w:numPr>
          <w:ilvl w:val="0"/>
          <w:numId w:val="30"/>
        </w:numPr>
        <w:spacing w:line="254" w:lineRule="auto"/>
        <w:ind w:right="847"/>
      </w:pPr>
      <w:r>
        <w:t>A renovação deverá ser requerida pel</w:t>
      </w:r>
      <w:r w:rsidR="7A8C7DC3">
        <w:t>a pessoa</w:t>
      </w:r>
      <w:r>
        <w:t xml:space="preserve"> utilizador</w:t>
      </w:r>
      <w:r w:rsidR="226541F0">
        <w:t>a</w:t>
      </w:r>
      <w:r>
        <w:t xml:space="preserve"> nos termos e prazos definidos pela Junta de Freguesia, podendo esta estabelecer procedimentos simplificados para o efeito.</w:t>
      </w:r>
    </w:p>
    <w:p w14:paraId="4FC83E93" w14:textId="77777777" w:rsidR="53D08FAB" w:rsidRPr="006821EF" w:rsidRDefault="53D08FAB" w:rsidP="53D08FAB">
      <w:pPr>
        <w:pStyle w:val="Corpodetexto"/>
        <w:spacing w:before="40"/>
        <w:ind w:left="0"/>
      </w:pPr>
    </w:p>
    <w:p w14:paraId="50156AD6" w14:textId="77777777" w:rsidR="3CC1252C" w:rsidRPr="006821EF" w:rsidRDefault="3CC1252C" w:rsidP="53D08FAB">
      <w:pPr>
        <w:pStyle w:val="Corpodetexto"/>
        <w:ind w:left="452" w:right="453"/>
        <w:jc w:val="center"/>
      </w:pPr>
      <w:r w:rsidRPr="006821EF">
        <w:t xml:space="preserve">Artigo </w:t>
      </w:r>
      <w:r w:rsidR="00F11CDF" w:rsidRPr="006821EF">
        <w:t>7</w:t>
      </w:r>
      <w:r w:rsidRPr="006821EF">
        <w:t>.º</w:t>
      </w:r>
    </w:p>
    <w:p w14:paraId="60B080FC" w14:textId="77777777" w:rsidR="3CC1252C" w:rsidRPr="006821EF" w:rsidRDefault="3CC1252C" w:rsidP="53D08FAB">
      <w:pPr>
        <w:spacing w:before="203"/>
        <w:ind w:left="452" w:right="452"/>
        <w:jc w:val="center"/>
        <w:rPr>
          <w:b/>
          <w:bCs/>
          <w:sz w:val="17"/>
          <w:szCs w:val="17"/>
        </w:rPr>
      </w:pPr>
      <w:r w:rsidRPr="006821EF">
        <w:rPr>
          <w:b/>
          <w:bCs/>
          <w:sz w:val="17"/>
          <w:szCs w:val="17"/>
        </w:rPr>
        <w:t>Utilização de pequenos jardins</w:t>
      </w:r>
    </w:p>
    <w:p w14:paraId="6E513D4E" w14:textId="77777777" w:rsidR="3CC1252C" w:rsidRPr="006821EF" w:rsidRDefault="3CC1252C" w:rsidP="00CE4D74">
      <w:pPr>
        <w:pStyle w:val="Corpodetexto"/>
        <w:spacing w:before="193" w:line="254" w:lineRule="auto"/>
        <w:ind w:right="846"/>
        <w:jc w:val="both"/>
      </w:pPr>
      <w:r w:rsidRPr="006821EF">
        <w:t xml:space="preserve">A utilização, a título precário, de espaços afetos a pequenos jardins fica condicionada ao </w:t>
      </w:r>
      <w:r w:rsidRPr="006821EF">
        <w:lastRenderedPageBreak/>
        <w:t>cumprimento das normas técnicas de participação que constituem o Anexo II ao presente regulamento e que dele fazem parte integrante.</w:t>
      </w:r>
    </w:p>
    <w:p w14:paraId="3DA9B98B" w14:textId="77777777" w:rsidR="00006E3E" w:rsidRDefault="00006E3E" w:rsidP="53D08FAB">
      <w:pPr>
        <w:pStyle w:val="Corpodetexto"/>
        <w:spacing w:before="113"/>
        <w:ind w:left="452" w:right="453"/>
        <w:jc w:val="center"/>
      </w:pPr>
    </w:p>
    <w:p w14:paraId="333FEC07" w14:textId="77777777" w:rsidR="00006E3E" w:rsidRDefault="00006E3E" w:rsidP="53D08FAB">
      <w:pPr>
        <w:pStyle w:val="Corpodetexto"/>
        <w:spacing w:before="113"/>
        <w:ind w:left="452" w:right="453"/>
        <w:jc w:val="center"/>
      </w:pPr>
    </w:p>
    <w:p w14:paraId="364E9CEA" w14:textId="3F5380CE" w:rsidR="3CC1252C" w:rsidRPr="006821EF" w:rsidRDefault="3CC1252C" w:rsidP="53D08FAB">
      <w:pPr>
        <w:pStyle w:val="Corpodetexto"/>
        <w:spacing w:before="113"/>
        <w:ind w:left="452" w:right="453"/>
        <w:jc w:val="center"/>
      </w:pPr>
      <w:r w:rsidRPr="006821EF">
        <w:t xml:space="preserve">Artigo </w:t>
      </w:r>
      <w:r w:rsidR="00FF6824">
        <w:t>8</w:t>
      </w:r>
      <w:r w:rsidRPr="006821EF">
        <w:t>.º</w:t>
      </w:r>
    </w:p>
    <w:p w14:paraId="00E684B8" w14:textId="77777777" w:rsidR="3CC1252C" w:rsidRPr="006821EF" w:rsidRDefault="3CC1252C" w:rsidP="53D08FAB">
      <w:pPr>
        <w:spacing w:before="202"/>
        <w:ind w:left="452" w:right="452"/>
        <w:jc w:val="center"/>
        <w:rPr>
          <w:b/>
          <w:bCs/>
          <w:sz w:val="17"/>
          <w:szCs w:val="17"/>
        </w:rPr>
      </w:pPr>
      <w:r w:rsidRPr="006821EF">
        <w:rPr>
          <w:b/>
          <w:bCs/>
          <w:sz w:val="17"/>
          <w:szCs w:val="17"/>
        </w:rPr>
        <w:t>Taxas</w:t>
      </w:r>
    </w:p>
    <w:p w14:paraId="267E33CD" w14:textId="77777777" w:rsidR="00006E3E" w:rsidRDefault="00006E3E" w:rsidP="00006E3E">
      <w:pPr>
        <w:pStyle w:val="Corpodetexto"/>
        <w:numPr>
          <w:ilvl w:val="0"/>
          <w:numId w:val="41"/>
        </w:numPr>
      </w:pPr>
      <w:r>
        <w:t>A utilização de pequenos espaços afetos a Pequenos Jardins Urbanos fica isenta do pagamento de taxas.</w:t>
      </w:r>
      <w:r>
        <w:br/>
      </w:r>
    </w:p>
    <w:p w14:paraId="529618B6" w14:textId="77777777" w:rsidR="00006E3E" w:rsidRDefault="00006E3E" w:rsidP="00006E3E">
      <w:pPr>
        <w:pStyle w:val="Corpodetexto"/>
        <w:numPr>
          <w:ilvl w:val="0"/>
          <w:numId w:val="41"/>
        </w:numPr>
      </w:pPr>
      <w:r>
        <w:t>A utilização de parcelas integradas em Hortas Urbanas pode estar sujeita ao pagamento de taxas ou preços, nos termos previstos no Regulamento Geral de Taxas, Preços e Outras Receitas do Município de Lisboa ou em outro instrumento normativo aplicável.</w:t>
      </w:r>
      <w:r>
        <w:br/>
      </w:r>
    </w:p>
    <w:p w14:paraId="633EF045" w14:textId="77777777" w:rsidR="00006E3E" w:rsidRDefault="00006E3E" w:rsidP="00006E3E">
      <w:pPr>
        <w:pStyle w:val="Corpodetexto"/>
        <w:numPr>
          <w:ilvl w:val="0"/>
          <w:numId w:val="41"/>
        </w:numPr>
      </w:pPr>
      <w:r>
        <w:t>Sempre que a utilização da horta inclua a produção com finalidade comercial, total ou parcial, é aplicável a taxa ou preço correspondente, nos termos do número anterior.</w:t>
      </w:r>
      <w:r>
        <w:br/>
      </w:r>
    </w:p>
    <w:p w14:paraId="009469AD" w14:textId="77777777" w:rsidR="003238B9" w:rsidRPr="003238B9" w:rsidRDefault="003238B9" w:rsidP="003238B9">
      <w:pPr>
        <w:pStyle w:val="NormalWeb"/>
        <w:numPr>
          <w:ilvl w:val="0"/>
          <w:numId w:val="41"/>
        </w:numPr>
        <w:rPr>
          <w:rFonts w:ascii="Arial" w:eastAsia="Arial" w:hAnsi="Arial" w:cs="Arial"/>
          <w:sz w:val="21"/>
          <w:szCs w:val="21"/>
          <w:lang w:val="pt-PT" w:eastAsia="en-US"/>
        </w:rPr>
      </w:pPr>
      <w:r w:rsidRPr="003238B9">
        <w:rPr>
          <w:rFonts w:ascii="Arial" w:eastAsia="Arial" w:hAnsi="Arial" w:cs="Arial"/>
          <w:sz w:val="21"/>
          <w:szCs w:val="21"/>
          <w:lang w:val="pt-PT" w:eastAsia="en-US"/>
        </w:rPr>
        <w:t xml:space="preserve">Sem prejuízo do disposto no número anterior, podem ser </w:t>
      </w:r>
      <w:r w:rsidRPr="0079342E">
        <w:rPr>
          <w:rFonts w:ascii="Arial" w:eastAsia="Arial" w:hAnsi="Arial" w:cs="Arial"/>
          <w:sz w:val="21"/>
          <w:szCs w:val="21"/>
          <w:lang w:val="pt-PT" w:eastAsia="en-US"/>
        </w:rPr>
        <w:t xml:space="preserve">aplicáveis </w:t>
      </w:r>
      <w:r w:rsidR="0095317E" w:rsidRPr="0079342E">
        <w:rPr>
          <w:rFonts w:ascii="Arial" w:eastAsia="Arial" w:hAnsi="Arial" w:cs="Arial"/>
          <w:sz w:val="21"/>
          <w:szCs w:val="21"/>
          <w:lang w:val="pt-PT" w:eastAsia="en-US"/>
        </w:rPr>
        <w:t xml:space="preserve">as isenções </w:t>
      </w:r>
      <w:r w:rsidRPr="0079342E">
        <w:rPr>
          <w:rFonts w:ascii="Arial" w:eastAsia="Arial" w:hAnsi="Arial" w:cs="Arial"/>
          <w:sz w:val="21"/>
          <w:szCs w:val="21"/>
          <w:lang w:val="pt-PT" w:eastAsia="en-US"/>
        </w:rPr>
        <w:t>ou reduções</w:t>
      </w:r>
      <w:r w:rsidRPr="0095317E">
        <w:rPr>
          <w:rFonts w:ascii="Arial" w:eastAsia="Arial" w:hAnsi="Arial" w:cs="Arial"/>
          <w:sz w:val="21"/>
          <w:szCs w:val="21"/>
          <w:lang w:val="pt-PT" w:eastAsia="en-US"/>
        </w:rPr>
        <w:t xml:space="preserve"> </w:t>
      </w:r>
      <w:r w:rsidRPr="003238B9">
        <w:rPr>
          <w:rFonts w:ascii="Arial" w:eastAsia="Arial" w:hAnsi="Arial" w:cs="Arial"/>
          <w:sz w:val="21"/>
          <w:szCs w:val="21"/>
          <w:lang w:val="pt-PT" w:eastAsia="en-US"/>
        </w:rPr>
        <w:t>previstas no Regulamento Geral de Taxas, Preços e Outras Receitas do Município de Lisboa, designadamente os constantes da Tabela de Preços e Outras Receitas Municipais (TPORM) em vigor, quando estejam reunidos os respetivos pressupostos legais.</w:t>
      </w:r>
      <w:r w:rsidRPr="003238B9">
        <w:rPr>
          <w:rFonts w:ascii="Arial" w:eastAsia="Arial" w:hAnsi="Arial" w:cs="Arial"/>
          <w:sz w:val="21"/>
          <w:szCs w:val="21"/>
          <w:lang w:val="pt-PT" w:eastAsia="en-US"/>
        </w:rPr>
        <w:br/>
      </w:r>
    </w:p>
    <w:p w14:paraId="58A6C6D2" w14:textId="77777777" w:rsidR="00104621" w:rsidRPr="00104621" w:rsidRDefault="003238B9" w:rsidP="00104621">
      <w:pPr>
        <w:pStyle w:val="NormalWeb"/>
        <w:numPr>
          <w:ilvl w:val="0"/>
          <w:numId w:val="41"/>
        </w:numPr>
        <w:rPr>
          <w:lang w:val="pt-PT"/>
        </w:rPr>
      </w:pPr>
      <w:r w:rsidRPr="00104621">
        <w:rPr>
          <w:rFonts w:ascii="Arial" w:eastAsia="Arial" w:hAnsi="Arial" w:cs="Arial"/>
          <w:sz w:val="21"/>
          <w:szCs w:val="21"/>
          <w:lang w:val="pt-PT" w:eastAsia="en-US"/>
        </w:rPr>
        <w:t xml:space="preserve">A verificação dos pressupostos de aplicação </w:t>
      </w:r>
      <w:r w:rsidR="6FD59829" w:rsidRPr="00104621">
        <w:rPr>
          <w:rFonts w:ascii="Arial" w:eastAsia="Arial" w:hAnsi="Arial" w:cs="Arial"/>
          <w:sz w:val="21"/>
          <w:szCs w:val="21"/>
          <w:lang w:val="pt-PT" w:eastAsia="en-US"/>
        </w:rPr>
        <w:t>d</w:t>
      </w:r>
      <w:r w:rsidR="0095317E" w:rsidRPr="00104621">
        <w:rPr>
          <w:rFonts w:ascii="Arial" w:eastAsia="Arial" w:hAnsi="Arial" w:cs="Arial"/>
          <w:sz w:val="21"/>
          <w:szCs w:val="21"/>
          <w:lang w:val="pt-PT" w:eastAsia="en-US"/>
        </w:rPr>
        <w:t xml:space="preserve">as isenções ou </w:t>
      </w:r>
      <w:r w:rsidR="0079342E" w:rsidRPr="00104621">
        <w:rPr>
          <w:rFonts w:ascii="Arial" w:eastAsia="Arial" w:hAnsi="Arial" w:cs="Arial"/>
          <w:sz w:val="21"/>
          <w:szCs w:val="21"/>
          <w:lang w:val="pt-PT" w:eastAsia="en-US"/>
        </w:rPr>
        <w:t>reduções referidas</w:t>
      </w:r>
      <w:r w:rsidRPr="00104621">
        <w:rPr>
          <w:rFonts w:ascii="Arial" w:eastAsia="Arial" w:hAnsi="Arial" w:cs="Arial"/>
          <w:sz w:val="21"/>
          <w:szCs w:val="21"/>
          <w:lang w:val="pt-PT" w:eastAsia="en-US"/>
        </w:rPr>
        <w:t xml:space="preserve"> no número anterior é efetuada nos termos definidos no Regulamento Geral de Taxas, Preços e Outras Receitas do Município de Lisboa e demais ins</w:t>
      </w:r>
      <w:r w:rsidR="00104621" w:rsidRPr="00104621">
        <w:rPr>
          <w:rFonts w:ascii="Arial" w:eastAsia="Arial" w:hAnsi="Arial" w:cs="Arial"/>
          <w:sz w:val="21"/>
          <w:szCs w:val="21"/>
          <w:lang w:val="pt-PT" w:eastAsia="en-US"/>
        </w:rPr>
        <w:t>trumentos normativos aplicávei</w:t>
      </w:r>
      <w:r w:rsidR="00104621">
        <w:rPr>
          <w:rFonts w:ascii="Arial" w:eastAsia="Arial" w:hAnsi="Arial" w:cs="Arial"/>
          <w:sz w:val="21"/>
          <w:szCs w:val="21"/>
          <w:lang w:val="pt-PT" w:eastAsia="en-US"/>
        </w:rPr>
        <w:t>s</w:t>
      </w:r>
    </w:p>
    <w:p w14:paraId="1126503E" w14:textId="77777777" w:rsidR="00861213" w:rsidRPr="006821EF" w:rsidRDefault="469BD0B5" w:rsidP="00104621">
      <w:pPr>
        <w:spacing w:after="240"/>
        <w:jc w:val="center"/>
      </w:pPr>
      <w:r w:rsidRPr="006821EF">
        <w:t>CAPÍTULO II</w:t>
      </w:r>
      <w:r w:rsidR="00466528">
        <w:t>I</w:t>
      </w:r>
    </w:p>
    <w:p w14:paraId="05E11353" w14:textId="77777777" w:rsidR="00861213" w:rsidRPr="006821EF" w:rsidRDefault="469BD0B5" w:rsidP="003045A2">
      <w:pPr>
        <w:jc w:val="center"/>
      </w:pPr>
      <w:r w:rsidRPr="006821EF">
        <w:t>Disposições Finais e Transitórias</w:t>
      </w:r>
    </w:p>
    <w:p w14:paraId="26AEFE7E" w14:textId="77777777" w:rsidR="00861213" w:rsidRPr="006821EF" w:rsidRDefault="00861213" w:rsidP="53D08FAB">
      <w:pPr>
        <w:pStyle w:val="Corpodetexto"/>
        <w:spacing w:before="53"/>
        <w:ind w:left="0"/>
        <w:rPr>
          <w:b/>
          <w:bCs/>
        </w:rPr>
      </w:pPr>
    </w:p>
    <w:p w14:paraId="2265E91D" w14:textId="77777777" w:rsidR="00861213" w:rsidRPr="006821EF" w:rsidRDefault="469BD0B5" w:rsidP="53D08FAB">
      <w:pPr>
        <w:pStyle w:val="Corpodetexto"/>
        <w:spacing w:before="28"/>
        <w:ind w:left="452" w:right="453"/>
        <w:jc w:val="center"/>
      </w:pPr>
      <w:r w:rsidRPr="006821EF">
        <w:t xml:space="preserve">Artigo </w:t>
      </w:r>
      <w:r w:rsidR="00F11CDF" w:rsidRPr="006821EF">
        <w:t>9</w:t>
      </w:r>
      <w:r w:rsidRPr="006821EF">
        <w:t>.º</w:t>
      </w:r>
    </w:p>
    <w:p w14:paraId="3AACBFFF" w14:textId="77777777" w:rsidR="00861213" w:rsidRPr="006821EF" w:rsidRDefault="469BD0B5" w:rsidP="53D08FAB">
      <w:pPr>
        <w:spacing w:before="199"/>
        <w:ind w:left="452" w:right="452"/>
        <w:jc w:val="center"/>
        <w:rPr>
          <w:b/>
          <w:bCs/>
          <w:sz w:val="17"/>
          <w:szCs w:val="17"/>
        </w:rPr>
      </w:pPr>
      <w:r w:rsidRPr="006821EF">
        <w:rPr>
          <w:b/>
          <w:bCs/>
          <w:sz w:val="17"/>
          <w:szCs w:val="17"/>
        </w:rPr>
        <w:t>Cessação da utilização</w:t>
      </w:r>
    </w:p>
    <w:p w14:paraId="104E77E6" w14:textId="77777777" w:rsidR="00104621" w:rsidRDefault="469BD0B5" w:rsidP="002254B9">
      <w:pPr>
        <w:pStyle w:val="Corpodetexto"/>
        <w:numPr>
          <w:ilvl w:val="0"/>
          <w:numId w:val="35"/>
        </w:numPr>
        <w:spacing w:before="182" w:line="242" w:lineRule="auto"/>
        <w:ind w:left="1560" w:right="846" w:firstLine="0"/>
        <w:jc w:val="both"/>
      </w:pPr>
      <w:r>
        <w:t>Sem prejuízo da revogação, devidamente fundamentada, do ato de atribuição dos pequenos jardins por motivo de interesse público que deva prevalecer sobre o interesse d</w:t>
      </w:r>
      <w:r w:rsidR="05FA7C50">
        <w:t>a pessoas</w:t>
      </w:r>
      <w:r>
        <w:t xml:space="preserve"> utilizador</w:t>
      </w:r>
      <w:r w:rsidR="0275FF3F">
        <w:t>a</w:t>
      </w:r>
      <w:r>
        <w:t>, o incumprimento por est</w:t>
      </w:r>
      <w:r w:rsidR="447B5EEA">
        <w:t>a</w:t>
      </w:r>
      <w:r>
        <w:t xml:space="preserve"> últim</w:t>
      </w:r>
      <w:r w:rsidR="26CB82D2">
        <w:t>a</w:t>
      </w:r>
      <w:r>
        <w:t xml:space="preserve"> </w:t>
      </w:r>
      <w:r w:rsidR="01EC7872">
        <w:t>d</w:t>
      </w:r>
      <w:r>
        <w:t>as normas inscritas no presente regulamento, incluindo respetivos anexos, na “Declaração de Precariedade” e,</w:t>
      </w:r>
      <w:r w:rsidR="2D82C06D">
        <w:t xml:space="preserve"> também</w:t>
      </w:r>
      <w:r>
        <w:t>, a prestação de quaisquer informações/declarações falsas no âmbito do processo de candidatura, confere à Freguesia de Arroios o direito a dar por finda a ocupação, sem direito a qualquer indemnização, e a executar coercivamente a decisão de desocupação, nos termos do art. 21.º do Decreto-Lei n.º 280/2007, de 7 de agosto.</w:t>
      </w:r>
    </w:p>
    <w:p w14:paraId="2D5A795D" w14:textId="77777777" w:rsidR="00861213" w:rsidRPr="002254B9" w:rsidRDefault="469BD0B5" w:rsidP="002254B9">
      <w:pPr>
        <w:pStyle w:val="Corpodetexto"/>
        <w:numPr>
          <w:ilvl w:val="0"/>
          <w:numId w:val="35"/>
        </w:numPr>
        <w:spacing w:before="182" w:line="242" w:lineRule="auto"/>
        <w:ind w:left="1560" w:right="846" w:firstLine="0"/>
        <w:jc w:val="both"/>
      </w:pPr>
      <w:r>
        <w:t>A prestação de fal</w:t>
      </w:r>
      <w:r w:rsidR="0B6CD767">
        <w:t>s</w:t>
      </w:r>
      <w:r>
        <w:t xml:space="preserve">as declarações no processo de candidatura e o incumprimento de qualquer das regras estabelecidas no presente </w:t>
      </w:r>
      <w:r w:rsidR="536F31E2">
        <w:t>R</w:t>
      </w:r>
      <w:r>
        <w:t xml:space="preserve">egulamento, incluindo anexos, ou “Declaração de Precariedade”, </w:t>
      </w:r>
      <w:r w:rsidR="00FF0E2B">
        <w:t>constitui</w:t>
      </w:r>
      <w:r w:rsidR="4875AE64">
        <w:t>,</w:t>
      </w:r>
      <w:r w:rsidR="00FF0E2B">
        <w:t xml:space="preserve"> ainda</w:t>
      </w:r>
      <w:r w:rsidR="405116E3">
        <w:t>,</w:t>
      </w:r>
      <w:r w:rsidR="00FF0E2B">
        <w:t xml:space="preserve"> impedimento para </w:t>
      </w:r>
      <w:r w:rsidR="74B472D1">
        <w:t>a</w:t>
      </w:r>
      <w:r w:rsidR="00FF0E2B">
        <w:t xml:space="preserve"> </w:t>
      </w:r>
      <w:r w:rsidR="0902F3B8">
        <w:t xml:space="preserve">pessoa </w:t>
      </w:r>
      <w:r w:rsidR="00FF0E2B">
        <w:t>utilizador</w:t>
      </w:r>
      <w:r w:rsidR="358DA0AE">
        <w:t>a</w:t>
      </w:r>
      <w:r w:rsidR="00FF0E2B">
        <w:t xml:space="preserve"> e para qualquer</w:t>
      </w:r>
      <w:r w:rsidR="2DA08CD4">
        <w:t xml:space="preserve"> pessoa</w:t>
      </w:r>
      <w:r w:rsidR="00FF0E2B">
        <w:t xml:space="preserve"> do seu agregado familiar de se candidatarem à atribuição de pequenos jardins ou hortas urbanas pelo período mínimo de três anos</w:t>
      </w:r>
      <w:r>
        <w:t>, contados da notificação da decisão d</w:t>
      </w:r>
      <w:r w:rsidR="186119FE">
        <w:t>a pessoa Vogal</w:t>
      </w:r>
      <w:r>
        <w:t xml:space="preserve"> com o pelouro do Espaço Público.</w:t>
      </w:r>
    </w:p>
    <w:p w14:paraId="02EEB137" w14:textId="77777777" w:rsidR="00861213" w:rsidRPr="006821EF" w:rsidRDefault="00861213" w:rsidP="53D08FAB">
      <w:pPr>
        <w:pStyle w:val="Corpodetexto"/>
        <w:spacing w:before="52"/>
        <w:ind w:left="0"/>
      </w:pPr>
    </w:p>
    <w:p w14:paraId="1A1148F3" w14:textId="77777777" w:rsidR="00136254" w:rsidRPr="006821EF" w:rsidRDefault="00136254" w:rsidP="53D08FAB">
      <w:pPr>
        <w:pStyle w:val="Corpodetexto"/>
        <w:spacing w:before="45"/>
        <w:ind w:left="0"/>
      </w:pPr>
    </w:p>
    <w:p w14:paraId="24284E13" w14:textId="546070C8" w:rsidR="00861213" w:rsidRPr="006821EF" w:rsidRDefault="469BD0B5" w:rsidP="53D08FAB">
      <w:pPr>
        <w:pStyle w:val="Corpodetexto"/>
        <w:spacing w:before="28"/>
        <w:ind w:left="452" w:right="453"/>
        <w:jc w:val="center"/>
      </w:pPr>
      <w:r w:rsidRPr="006821EF">
        <w:t xml:space="preserve">Artigo </w:t>
      </w:r>
      <w:r w:rsidR="00FF6824">
        <w:t>10</w:t>
      </w:r>
      <w:r w:rsidRPr="006821EF">
        <w:t>.º</w:t>
      </w:r>
    </w:p>
    <w:p w14:paraId="3947F76F" w14:textId="77777777" w:rsidR="00861213" w:rsidRPr="006821EF" w:rsidRDefault="469BD0B5" w:rsidP="53D08FAB">
      <w:pPr>
        <w:spacing w:before="199"/>
        <w:ind w:left="452" w:right="452"/>
        <w:jc w:val="center"/>
        <w:rPr>
          <w:b/>
          <w:bCs/>
          <w:sz w:val="17"/>
          <w:szCs w:val="17"/>
        </w:rPr>
      </w:pPr>
      <w:r w:rsidRPr="006821EF">
        <w:rPr>
          <w:b/>
          <w:bCs/>
          <w:sz w:val="17"/>
          <w:szCs w:val="17"/>
        </w:rPr>
        <w:t>Omissões</w:t>
      </w:r>
    </w:p>
    <w:p w14:paraId="18EC3092" w14:textId="77777777" w:rsidR="00861213" w:rsidRDefault="469BD0B5" w:rsidP="00347A84">
      <w:pPr>
        <w:pStyle w:val="Corpodetexto"/>
        <w:spacing w:before="189" w:line="252" w:lineRule="auto"/>
        <w:ind w:right="847"/>
      </w:pPr>
      <w:r>
        <w:t xml:space="preserve">Os casos omissos serão decididos pela Junta de Freguesia de Arroios, sob proposta </w:t>
      </w:r>
      <w:r w:rsidR="00104621">
        <w:t>do</w:t>
      </w:r>
      <w:r>
        <w:t xml:space="preserve"> Vogal com o pelouro do Espaço Público.</w:t>
      </w:r>
    </w:p>
    <w:p w14:paraId="38102350" w14:textId="77777777" w:rsidR="0095317E" w:rsidRPr="0095317E" w:rsidRDefault="0095317E" w:rsidP="0079342E">
      <w:pPr>
        <w:pStyle w:val="Corpodetexto"/>
        <w:spacing w:before="189" w:line="252" w:lineRule="auto"/>
        <w:ind w:left="0" w:right="847"/>
        <w:rPr>
          <w:highlight w:val="green"/>
        </w:rPr>
      </w:pPr>
    </w:p>
    <w:p w14:paraId="5E277878" w14:textId="77777777" w:rsidR="00104621" w:rsidRDefault="00104621">
      <w:pPr>
        <w:rPr>
          <w:sz w:val="21"/>
          <w:szCs w:val="21"/>
        </w:rPr>
      </w:pPr>
      <w:r>
        <w:br w:type="page"/>
      </w:r>
    </w:p>
    <w:p w14:paraId="2B458D94" w14:textId="09201135" w:rsidR="00861213" w:rsidRPr="006821EF" w:rsidRDefault="469BD0B5" w:rsidP="53D08FAB">
      <w:pPr>
        <w:pStyle w:val="Corpodetexto"/>
        <w:spacing w:before="112"/>
        <w:ind w:left="452" w:right="453"/>
        <w:jc w:val="center"/>
      </w:pPr>
      <w:r w:rsidRPr="006821EF">
        <w:lastRenderedPageBreak/>
        <w:t xml:space="preserve">Artigo </w:t>
      </w:r>
      <w:r w:rsidR="00FF6824">
        <w:t>11</w:t>
      </w:r>
      <w:r w:rsidRPr="006821EF">
        <w:t>.º</w:t>
      </w:r>
    </w:p>
    <w:p w14:paraId="26553584" w14:textId="77777777" w:rsidR="00861213" w:rsidRPr="006821EF" w:rsidRDefault="469BD0B5" w:rsidP="53D08FAB">
      <w:pPr>
        <w:spacing w:before="198"/>
        <w:ind w:left="452" w:right="452"/>
        <w:jc w:val="center"/>
        <w:rPr>
          <w:b/>
          <w:bCs/>
          <w:sz w:val="17"/>
          <w:szCs w:val="17"/>
        </w:rPr>
      </w:pPr>
      <w:r w:rsidRPr="006821EF">
        <w:rPr>
          <w:b/>
          <w:bCs/>
          <w:sz w:val="17"/>
          <w:szCs w:val="17"/>
        </w:rPr>
        <w:t>Vigência</w:t>
      </w:r>
    </w:p>
    <w:p w14:paraId="2DF2DF1F" w14:textId="77777777" w:rsidR="00104621" w:rsidRDefault="469BD0B5" w:rsidP="00104621">
      <w:pPr>
        <w:pStyle w:val="PargrafodaLista"/>
        <w:numPr>
          <w:ilvl w:val="0"/>
          <w:numId w:val="46"/>
        </w:numPr>
        <w:tabs>
          <w:tab w:val="left" w:pos="1474"/>
        </w:tabs>
        <w:spacing w:before="178"/>
        <w:ind w:right="846"/>
        <w:rPr>
          <w:i/>
          <w:iCs/>
          <w:sz w:val="21"/>
          <w:szCs w:val="21"/>
        </w:rPr>
      </w:pPr>
      <w:r w:rsidRPr="00104621">
        <w:rPr>
          <w:sz w:val="21"/>
          <w:szCs w:val="21"/>
        </w:rPr>
        <w:t xml:space="preserve">O presente </w:t>
      </w:r>
      <w:r w:rsidR="1815CAB0" w:rsidRPr="00104621">
        <w:rPr>
          <w:sz w:val="21"/>
          <w:szCs w:val="21"/>
        </w:rPr>
        <w:t>R</w:t>
      </w:r>
      <w:r w:rsidRPr="00104621">
        <w:rPr>
          <w:sz w:val="21"/>
          <w:szCs w:val="21"/>
        </w:rPr>
        <w:t xml:space="preserve">egulamento é submetido a aprovação da Assembleia de Freguesia, entrando em vigor no dia seguinte ao da sua publicação no </w:t>
      </w:r>
      <w:r w:rsidRPr="00104621">
        <w:rPr>
          <w:i/>
          <w:iCs/>
          <w:sz w:val="21"/>
          <w:szCs w:val="21"/>
        </w:rPr>
        <w:t>Diário da República.</w:t>
      </w:r>
    </w:p>
    <w:p w14:paraId="59667DC1" w14:textId="77777777" w:rsidR="00861213" w:rsidRPr="00104621" w:rsidRDefault="469BD0B5" w:rsidP="00104621">
      <w:pPr>
        <w:pStyle w:val="PargrafodaLista"/>
        <w:numPr>
          <w:ilvl w:val="0"/>
          <w:numId w:val="46"/>
        </w:numPr>
        <w:tabs>
          <w:tab w:val="left" w:pos="1474"/>
        </w:tabs>
        <w:spacing w:before="178"/>
        <w:ind w:right="846"/>
        <w:rPr>
          <w:i/>
          <w:iCs/>
          <w:sz w:val="21"/>
          <w:szCs w:val="21"/>
        </w:rPr>
      </w:pPr>
      <w:r w:rsidRPr="00104621">
        <w:rPr>
          <w:sz w:val="21"/>
          <w:szCs w:val="21"/>
        </w:rPr>
        <w:t xml:space="preserve">O </w:t>
      </w:r>
      <w:r w:rsidR="2B3C3491" w:rsidRPr="00104621">
        <w:rPr>
          <w:sz w:val="21"/>
          <w:szCs w:val="21"/>
        </w:rPr>
        <w:t>R</w:t>
      </w:r>
      <w:r w:rsidRPr="00104621">
        <w:rPr>
          <w:sz w:val="21"/>
          <w:szCs w:val="21"/>
        </w:rPr>
        <w:t>egulamento estará disponível na página da internet da Junta de Freguesia de Arroios.</w:t>
      </w:r>
    </w:p>
    <w:p w14:paraId="4BF3389E" w14:textId="77777777" w:rsidR="47BC2BF0" w:rsidRPr="006821EF" w:rsidRDefault="47BC2BF0" w:rsidP="47BC2BF0">
      <w:pPr>
        <w:pStyle w:val="PargrafodaLista"/>
        <w:tabs>
          <w:tab w:val="left" w:pos="1474"/>
        </w:tabs>
        <w:spacing w:before="28" w:line="239" w:lineRule="exact"/>
        <w:ind w:left="1474" w:right="0" w:hanging="173"/>
        <w:rPr>
          <w:sz w:val="21"/>
          <w:szCs w:val="21"/>
        </w:rPr>
      </w:pPr>
    </w:p>
    <w:p w14:paraId="4CCFE7A1" w14:textId="77777777" w:rsidR="00861213" w:rsidRPr="006821EF" w:rsidRDefault="00861213" w:rsidP="53D08FAB">
      <w:pPr>
        <w:spacing w:before="28"/>
        <w:ind w:left="452" w:right="452"/>
        <w:jc w:val="center"/>
        <w:rPr>
          <w:sz w:val="19"/>
          <w:szCs w:val="19"/>
        </w:rPr>
      </w:pPr>
    </w:p>
    <w:p w14:paraId="5EF5EA59" w14:textId="0592DD71" w:rsidR="00B17F56" w:rsidRPr="00104621" w:rsidRDefault="00B17F56" w:rsidP="00104621">
      <w:pPr>
        <w:pStyle w:val="Corpodetexto"/>
        <w:spacing w:before="112"/>
        <w:ind w:left="452" w:right="453"/>
        <w:jc w:val="center"/>
      </w:pPr>
      <w:r w:rsidRPr="00104621">
        <w:t xml:space="preserve">Artigo </w:t>
      </w:r>
      <w:r w:rsidR="00121531" w:rsidRPr="00104621">
        <w:t>1</w:t>
      </w:r>
      <w:r w:rsidR="00FF6824">
        <w:t>2</w:t>
      </w:r>
      <w:r w:rsidRPr="00104621">
        <w:t>.º</w:t>
      </w:r>
    </w:p>
    <w:p w14:paraId="1B2C3086" w14:textId="77777777" w:rsidR="00B17F56" w:rsidRPr="00104621" w:rsidRDefault="00B17F56" w:rsidP="00104621">
      <w:pPr>
        <w:spacing w:before="198"/>
        <w:ind w:left="452" w:right="452"/>
        <w:jc w:val="center"/>
        <w:rPr>
          <w:b/>
          <w:bCs/>
          <w:sz w:val="17"/>
          <w:szCs w:val="17"/>
        </w:rPr>
      </w:pPr>
      <w:r w:rsidRPr="00104621">
        <w:rPr>
          <w:b/>
          <w:bCs/>
          <w:sz w:val="17"/>
          <w:szCs w:val="17"/>
        </w:rPr>
        <w:t>Procedimento e critérios de seleção</w:t>
      </w:r>
    </w:p>
    <w:p w14:paraId="094E5681" w14:textId="77777777" w:rsidR="00B17F56" w:rsidRPr="000A5463" w:rsidRDefault="00B17F56" w:rsidP="00B17F56">
      <w:pPr>
        <w:spacing w:before="28"/>
        <w:ind w:left="452" w:right="452"/>
        <w:jc w:val="center"/>
        <w:rPr>
          <w:sz w:val="19"/>
          <w:szCs w:val="19"/>
        </w:rPr>
      </w:pPr>
    </w:p>
    <w:p w14:paraId="1D5953D4" w14:textId="77777777" w:rsidR="00612852" w:rsidRPr="000A5463" w:rsidRDefault="002706E3" w:rsidP="00612852">
      <w:pPr>
        <w:pStyle w:val="PargrafodaLista"/>
        <w:numPr>
          <w:ilvl w:val="0"/>
          <w:numId w:val="45"/>
        </w:numPr>
        <w:spacing w:before="28"/>
        <w:ind w:right="452"/>
        <w:jc w:val="left"/>
        <w:rPr>
          <w:sz w:val="21"/>
          <w:szCs w:val="21"/>
        </w:rPr>
      </w:pPr>
      <w:r w:rsidRPr="000A5463">
        <w:rPr>
          <w:sz w:val="21"/>
          <w:szCs w:val="21"/>
        </w:rPr>
        <w:t>A atribuição de espaços integrados na Rede de Pequenos Jardins e Hortas Urbanas é precedida de abertura de procedimento concursal, mediante aviso publicitado nos meios habituais da Junta de Freguesia, designadamente no seu sítio institucional</w:t>
      </w:r>
      <w:r w:rsidR="000A5463" w:rsidRPr="000A5463">
        <w:rPr>
          <w:sz w:val="21"/>
          <w:szCs w:val="21"/>
        </w:rPr>
        <w:t>, mupis e redes sociais</w:t>
      </w:r>
      <w:r w:rsidRPr="000A5463">
        <w:rPr>
          <w:sz w:val="21"/>
          <w:szCs w:val="21"/>
        </w:rPr>
        <w:t>.</w:t>
      </w:r>
      <w:r w:rsidR="00612852" w:rsidRPr="000A5463">
        <w:rPr>
          <w:sz w:val="21"/>
          <w:szCs w:val="21"/>
        </w:rPr>
        <w:br/>
      </w:r>
    </w:p>
    <w:p w14:paraId="06F1B201" w14:textId="77777777" w:rsidR="00612852" w:rsidRDefault="002706E3" w:rsidP="00612852">
      <w:pPr>
        <w:pStyle w:val="PargrafodaLista"/>
        <w:numPr>
          <w:ilvl w:val="0"/>
          <w:numId w:val="45"/>
        </w:numPr>
        <w:spacing w:before="28"/>
        <w:ind w:right="452"/>
        <w:jc w:val="left"/>
        <w:rPr>
          <w:sz w:val="21"/>
          <w:szCs w:val="21"/>
        </w:rPr>
      </w:pPr>
      <w:r w:rsidRPr="00612852">
        <w:rPr>
          <w:sz w:val="21"/>
          <w:szCs w:val="21"/>
        </w:rPr>
        <w:t>O procedimento de candidatura tem periodicidade anual e decorre pelo prazo de 60 dias consecutivos a contar da data de publicitação do aviso de abertura.</w:t>
      </w:r>
      <w:r w:rsidR="00612852">
        <w:rPr>
          <w:sz w:val="21"/>
          <w:szCs w:val="21"/>
        </w:rPr>
        <w:br/>
      </w:r>
    </w:p>
    <w:p w14:paraId="01467682" w14:textId="77777777" w:rsidR="003764B5" w:rsidRPr="00612852" w:rsidRDefault="00AF6858" w:rsidP="00612852">
      <w:pPr>
        <w:pStyle w:val="PargrafodaLista"/>
        <w:numPr>
          <w:ilvl w:val="0"/>
          <w:numId w:val="45"/>
        </w:numPr>
        <w:spacing w:before="28"/>
        <w:ind w:right="452"/>
        <w:jc w:val="left"/>
        <w:rPr>
          <w:sz w:val="21"/>
          <w:szCs w:val="21"/>
        </w:rPr>
      </w:pPr>
      <w:r w:rsidRPr="00AF6858">
        <w:rPr>
          <w:sz w:val="21"/>
          <w:szCs w:val="21"/>
        </w:rPr>
        <w:t>Caso seja apresentada mais do que uma candidatura elegível para o mesmo local, a seleção é efetuada com base numa pontuação máxima de 100 pontos, distribuída da seguinte for</w:t>
      </w:r>
      <w:r>
        <w:rPr>
          <w:sz w:val="21"/>
          <w:szCs w:val="21"/>
        </w:rPr>
        <w:t>ma</w:t>
      </w:r>
      <w:r w:rsidR="002706E3" w:rsidRPr="00612852">
        <w:rPr>
          <w:sz w:val="21"/>
          <w:szCs w:val="21"/>
        </w:rPr>
        <w:t>:</w:t>
      </w:r>
    </w:p>
    <w:p w14:paraId="073CF7CD" w14:textId="77777777" w:rsidR="003764B5" w:rsidRPr="006514CA" w:rsidRDefault="003764B5" w:rsidP="00612852">
      <w:pPr>
        <w:pStyle w:val="PargrafodaLista"/>
        <w:numPr>
          <w:ilvl w:val="1"/>
          <w:numId w:val="29"/>
        </w:numPr>
        <w:spacing w:before="28"/>
        <w:ind w:right="452"/>
        <w:jc w:val="left"/>
        <w:rPr>
          <w:sz w:val="21"/>
          <w:szCs w:val="21"/>
        </w:rPr>
      </w:pPr>
      <w:r w:rsidRPr="003764B5">
        <w:rPr>
          <w:sz w:val="21"/>
          <w:szCs w:val="21"/>
        </w:rPr>
        <w:t xml:space="preserve">Residência </w:t>
      </w:r>
      <w:r w:rsidR="00F82848" w:rsidRPr="006514CA">
        <w:rPr>
          <w:sz w:val="21"/>
          <w:szCs w:val="21"/>
        </w:rPr>
        <w:t>na</w:t>
      </w:r>
      <w:r w:rsidRPr="006514CA">
        <w:rPr>
          <w:sz w:val="21"/>
          <w:szCs w:val="21"/>
        </w:rPr>
        <w:t xml:space="preserve"> Freguesia de Arroios — até 20 pontos, atribuídos nos seguintes termos:</w:t>
      </w:r>
    </w:p>
    <w:p w14:paraId="48FB2B25" w14:textId="77777777" w:rsidR="003764B5" w:rsidRPr="006514CA" w:rsidRDefault="0B6C6F4D" w:rsidP="00612852">
      <w:pPr>
        <w:pStyle w:val="PargrafodaLista"/>
        <w:numPr>
          <w:ilvl w:val="2"/>
          <w:numId w:val="29"/>
        </w:numPr>
        <w:spacing w:before="28"/>
        <w:ind w:right="452"/>
        <w:jc w:val="left"/>
        <w:rPr>
          <w:sz w:val="21"/>
          <w:szCs w:val="21"/>
        </w:rPr>
      </w:pPr>
      <w:r w:rsidRPr="303884A6">
        <w:rPr>
          <w:sz w:val="21"/>
          <w:szCs w:val="21"/>
        </w:rPr>
        <w:t>Pessoas r</w:t>
      </w:r>
      <w:r w:rsidR="003764B5" w:rsidRPr="303884A6">
        <w:rPr>
          <w:sz w:val="21"/>
          <w:szCs w:val="21"/>
        </w:rPr>
        <w:t>esidente</w:t>
      </w:r>
      <w:r w:rsidR="6F24E795" w:rsidRPr="303884A6">
        <w:rPr>
          <w:sz w:val="21"/>
          <w:szCs w:val="21"/>
        </w:rPr>
        <w:t>s</w:t>
      </w:r>
      <w:r w:rsidR="003764B5" w:rsidRPr="303884A6">
        <w:rPr>
          <w:sz w:val="21"/>
          <w:szCs w:val="21"/>
        </w:rPr>
        <w:t xml:space="preserve"> na Freguesia de Arroios — 20 pontos;</w:t>
      </w:r>
    </w:p>
    <w:p w14:paraId="66B30E35" w14:textId="77777777" w:rsidR="00157813" w:rsidRPr="006514CA" w:rsidRDefault="51C32D19" w:rsidP="00612852">
      <w:pPr>
        <w:pStyle w:val="PargrafodaLista"/>
        <w:numPr>
          <w:ilvl w:val="2"/>
          <w:numId w:val="29"/>
        </w:numPr>
        <w:spacing w:before="28"/>
        <w:ind w:right="452"/>
        <w:jc w:val="left"/>
        <w:rPr>
          <w:sz w:val="21"/>
          <w:szCs w:val="21"/>
        </w:rPr>
      </w:pPr>
      <w:r w:rsidRPr="303884A6">
        <w:rPr>
          <w:sz w:val="21"/>
          <w:szCs w:val="21"/>
        </w:rPr>
        <w:t>Pessoas t</w:t>
      </w:r>
      <w:r w:rsidR="00F82848" w:rsidRPr="303884A6">
        <w:rPr>
          <w:sz w:val="21"/>
          <w:szCs w:val="21"/>
        </w:rPr>
        <w:t>rabalhador</w:t>
      </w:r>
      <w:r w:rsidR="70763B5F" w:rsidRPr="303884A6">
        <w:rPr>
          <w:sz w:val="21"/>
          <w:szCs w:val="21"/>
        </w:rPr>
        <w:t>a</w:t>
      </w:r>
      <w:r w:rsidR="00F82848" w:rsidRPr="303884A6">
        <w:rPr>
          <w:sz w:val="21"/>
          <w:szCs w:val="21"/>
        </w:rPr>
        <w:t>s ou estudantes na Freguesia de Arroios</w:t>
      </w:r>
      <w:r w:rsidR="006514CA" w:rsidRPr="303884A6">
        <w:rPr>
          <w:sz w:val="21"/>
          <w:szCs w:val="21"/>
        </w:rPr>
        <w:t>; — 10 pontos;</w:t>
      </w:r>
    </w:p>
    <w:p w14:paraId="7E34EEA7" w14:textId="77777777" w:rsidR="0062579D" w:rsidRDefault="003764B5" w:rsidP="00612852">
      <w:pPr>
        <w:pStyle w:val="PargrafodaLista"/>
        <w:numPr>
          <w:ilvl w:val="1"/>
          <w:numId w:val="29"/>
        </w:numPr>
        <w:spacing w:before="28"/>
        <w:ind w:right="452"/>
        <w:jc w:val="left"/>
        <w:rPr>
          <w:sz w:val="21"/>
          <w:szCs w:val="21"/>
        </w:rPr>
      </w:pPr>
      <w:r w:rsidRPr="0062579D">
        <w:rPr>
          <w:sz w:val="21"/>
          <w:szCs w:val="21"/>
        </w:rPr>
        <w:t xml:space="preserve">Experiência prévia em </w:t>
      </w:r>
      <w:r w:rsidR="009725D9">
        <w:rPr>
          <w:sz w:val="21"/>
          <w:szCs w:val="21"/>
        </w:rPr>
        <w:t>projetos de</w:t>
      </w:r>
      <w:r w:rsidRPr="0062579D">
        <w:rPr>
          <w:sz w:val="21"/>
          <w:szCs w:val="21"/>
        </w:rPr>
        <w:t xml:space="preserve"> jardinagem ou agricultura urbana — </w:t>
      </w:r>
      <w:r w:rsidR="0021301A">
        <w:rPr>
          <w:sz w:val="21"/>
          <w:szCs w:val="21"/>
        </w:rPr>
        <w:t>25</w:t>
      </w:r>
      <w:r w:rsidRPr="0062579D">
        <w:rPr>
          <w:sz w:val="21"/>
          <w:szCs w:val="21"/>
        </w:rPr>
        <w:t xml:space="preserve"> pontos;</w:t>
      </w:r>
    </w:p>
    <w:p w14:paraId="4FB46FFB" w14:textId="77777777" w:rsidR="003764B5" w:rsidRPr="00523058" w:rsidRDefault="003764B5" w:rsidP="00612852">
      <w:pPr>
        <w:pStyle w:val="PargrafodaLista"/>
        <w:numPr>
          <w:ilvl w:val="1"/>
          <w:numId w:val="29"/>
        </w:numPr>
        <w:spacing w:before="28"/>
        <w:ind w:right="452"/>
        <w:jc w:val="left"/>
        <w:rPr>
          <w:sz w:val="21"/>
          <w:szCs w:val="21"/>
        </w:rPr>
      </w:pPr>
      <w:r w:rsidRPr="00523058">
        <w:rPr>
          <w:sz w:val="21"/>
          <w:szCs w:val="21"/>
        </w:rPr>
        <w:t>Contributo comunitário e impacto social</w:t>
      </w:r>
      <w:r w:rsidR="008D7DED" w:rsidRPr="00523058">
        <w:rPr>
          <w:sz w:val="21"/>
          <w:szCs w:val="21"/>
        </w:rPr>
        <w:t xml:space="preserve"> do projeto</w:t>
      </w:r>
      <w:r w:rsidRPr="00523058">
        <w:rPr>
          <w:sz w:val="21"/>
          <w:szCs w:val="21"/>
        </w:rPr>
        <w:t xml:space="preserve"> — até </w:t>
      </w:r>
      <w:r w:rsidR="0021301A">
        <w:rPr>
          <w:sz w:val="21"/>
          <w:szCs w:val="21"/>
        </w:rPr>
        <w:t>5</w:t>
      </w:r>
      <w:r w:rsidR="00047F1F" w:rsidRPr="00523058">
        <w:rPr>
          <w:sz w:val="21"/>
          <w:szCs w:val="21"/>
        </w:rPr>
        <w:t>5</w:t>
      </w:r>
      <w:r w:rsidRPr="00523058">
        <w:rPr>
          <w:sz w:val="21"/>
          <w:szCs w:val="21"/>
        </w:rPr>
        <w:t xml:space="preserve"> pontos;</w:t>
      </w:r>
    </w:p>
    <w:p w14:paraId="5838DF00" w14:textId="77777777" w:rsidR="003764B5" w:rsidRPr="003764B5" w:rsidRDefault="003764B5" w:rsidP="003764B5">
      <w:pPr>
        <w:spacing w:before="28"/>
        <w:ind w:left="452" w:right="452"/>
        <w:rPr>
          <w:sz w:val="21"/>
          <w:szCs w:val="21"/>
        </w:rPr>
      </w:pPr>
    </w:p>
    <w:p w14:paraId="18CFF5A5" w14:textId="77777777" w:rsidR="003764B5" w:rsidRPr="003764B5" w:rsidRDefault="003764B5" w:rsidP="003764B5">
      <w:pPr>
        <w:pStyle w:val="PargrafodaLista"/>
        <w:numPr>
          <w:ilvl w:val="0"/>
          <w:numId w:val="29"/>
        </w:numPr>
        <w:spacing w:before="28"/>
        <w:ind w:right="452"/>
        <w:rPr>
          <w:sz w:val="21"/>
          <w:szCs w:val="21"/>
        </w:rPr>
      </w:pPr>
      <w:r w:rsidRPr="003764B5">
        <w:rPr>
          <w:sz w:val="21"/>
          <w:szCs w:val="21"/>
        </w:rPr>
        <w:t>Os parâmetros detalhados de avaliação qualitativa constam do aviso de abertura do procedimento.</w:t>
      </w:r>
    </w:p>
    <w:p w14:paraId="7D0F6AF8" w14:textId="77777777" w:rsidR="003764B5" w:rsidRPr="003764B5" w:rsidRDefault="003764B5" w:rsidP="003764B5">
      <w:pPr>
        <w:spacing w:before="28"/>
        <w:ind w:left="452" w:right="452"/>
        <w:rPr>
          <w:sz w:val="21"/>
          <w:szCs w:val="21"/>
        </w:rPr>
      </w:pPr>
    </w:p>
    <w:p w14:paraId="5387967E" w14:textId="77777777" w:rsidR="00861213" w:rsidRPr="00B17F56" w:rsidRDefault="003764B5" w:rsidP="003764B5">
      <w:pPr>
        <w:pStyle w:val="PargrafodaLista"/>
        <w:numPr>
          <w:ilvl w:val="0"/>
          <w:numId w:val="29"/>
        </w:numPr>
        <w:spacing w:before="28"/>
        <w:ind w:right="452"/>
        <w:rPr>
          <w:sz w:val="21"/>
          <w:szCs w:val="21"/>
        </w:rPr>
      </w:pPr>
      <w:r w:rsidRPr="003764B5">
        <w:rPr>
          <w:sz w:val="21"/>
          <w:szCs w:val="21"/>
        </w:rPr>
        <w:t>Em caso de empate aplica-se sorteio público.</w:t>
      </w:r>
    </w:p>
    <w:p w14:paraId="13A536EB" w14:textId="77777777" w:rsidR="00D160A7" w:rsidRDefault="00D160A7" w:rsidP="00D160A7">
      <w:pPr>
        <w:spacing w:before="28"/>
        <w:ind w:left="812" w:right="452"/>
        <w:rPr>
          <w:sz w:val="21"/>
          <w:szCs w:val="21"/>
          <w:highlight w:val="green"/>
        </w:rPr>
      </w:pPr>
    </w:p>
    <w:p w14:paraId="4438925D" w14:textId="77777777" w:rsidR="00F82848" w:rsidRDefault="00F82848">
      <w:pPr>
        <w:rPr>
          <w:sz w:val="2"/>
          <w:szCs w:val="21"/>
        </w:rPr>
      </w:pPr>
      <w:r>
        <w:rPr>
          <w:sz w:val="2"/>
        </w:rPr>
        <w:br w:type="page"/>
      </w:r>
    </w:p>
    <w:p w14:paraId="4953CE14" w14:textId="77777777" w:rsidR="00861213" w:rsidRPr="006821EF" w:rsidRDefault="00861213">
      <w:pPr>
        <w:pStyle w:val="Corpodetexto"/>
        <w:spacing w:line="20" w:lineRule="exact"/>
        <w:ind w:left="111"/>
        <w:rPr>
          <w:sz w:val="2"/>
        </w:rPr>
      </w:pPr>
    </w:p>
    <w:p w14:paraId="2F15BC5E" w14:textId="77777777" w:rsidR="00861213" w:rsidRPr="006821EF" w:rsidRDefault="1F1B7A16" w:rsidP="00466528">
      <w:pPr>
        <w:pStyle w:val="Ttulo2"/>
      </w:pPr>
      <w:r w:rsidRPr="006821EF">
        <w:t>ANEXO I</w:t>
      </w:r>
    </w:p>
    <w:p w14:paraId="6FE83996" w14:textId="77777777" w:rsidR="00861213" w:rsidRPr="006821EF" w:rsidRDefault="00861213" w:rsidP="53D08FAB">
      <w:pPr>
        <w:pStyle w:val="Corpodetexto"/>
        <w:spacing w:before="46"/>
        <w:ind w:left="0"/>
        <w:rPr>
          <w:sz w:val="19"/>
          <w:szCs w:val="19"/>
        </w:rPr>
      </w:pPr>
    </w:p>
    <w:p w14:paraId="3AF62EB9" w14:textId="77777777" w:rsidR="00861213" w:rsidRPr="006821EF" w:rsidRDefault="1F1B7A16" w:rsidP="53D08FAB">
      <w:pPr>
        <w:spacing w:before="84"/>
        <w:ind w:left="452" w:right="452"/>
        <w:jc w:val="center"/>
        <w:rPr>
          <w:b/>
          <w:bCs/>
          <w:sz w:val="19"/>
          <w:szCs w:val="19"/>
        </w:rPr>
      </w:pPr>
      <w:r w:rsidRPr="006821EF">
        <w:rPr>
          <w:b/>
          <w:bCs/>
          <w:sz w:val="19"/>
          <w:szCs w:val="19"/>
        </w:rPr>
        <w:t>Declaração de Precariedade</w:t>
      </w:r>
    </w:p>
    <w:p w14:paraId="116B332C" w14:textId="77777777" w:rsidR="00D949B4" w:rsidRDefault="00D949B4" w:rsidP="00CF13A0">
      <w:pPr>
        <w:pStyle w:val="Corpodetexto"/>
        <w:tabs>
          <w:tab w:val="left" w:pos="6695"/>
          <w:tab w:val="left" w:pos="8618"/>
        </w:tabs>
        <w:spacing w:before="173" w:line="241" w:lineRule="exact"/>
        <w:ind w:left="851" w:right="845"/>
      </w:pPr>
    </w:p>
    <w:p w14:paraId="5896C8CB" w14:textId="77777777" w:rsidR="00D949B4" w:rsidRDefault="00D949B4" w:rsidP="00CF13A0">
      <w:pPr>
        <w:pStyle w:val="Corpodetexto"/>
        <w:tabs>
          <w:tab w:val="left" w:pos="6695"/>
          <w:tab w:val="left" w:pos="8618"/>
        </w:tabs>
        <w:spacing w:before="173" w:line="241" w:lineRule="exact"/>
        <w:ind w:left="851" w:right="845"/>
      </w:pPr>
      <w:r>
        <w:t>Escolha um</w:t>
      </w:r>
      <w:r w:rsidR="0018112D">
        <w:t>:</w:t>
      </w:r>
    </w:p>
    <w:p w14:paraId="2BA1FB39" w14:textId="77777777" w:rsidR="00D949B4" w:rsidRDefault="00D91A37" w:rsidP="00CF13A0">
      <w:pPr>
        <w:pStyle w:val="Corpodetexto"/>
        <w:tabs>
          <w:tab w:val="left" w:pos="6695"/>
          <w:tab w:val="left" w:pos="8618"/>
        </w:tabs>
        <w:spacing w:before="173" w:line="241" w:lineRule="exact"/>
        <w:ind w:left="851" w:right="845"/>
      </w:pPr>
      <w:sdt>
        <w:sdtPr>
          <w:id w:val="689192633"/>
        </w:sdtPr>
        <w:sdtEndPr/>
        <w:sdtContent>
          <w:r w:rsidR="00D949B4">
            <w:rPr>
              <w:rFonts w:ascii="MS Gothic" w:eastAsia="MS Gothic" w:hAnsi="MS Gothic" w:hint="eastAsia"/>
            </w:rPr>
            <w:t>☐</w:t>
          </w:r>
        </w:sdtContent>
      </w:sdt>
      <w:r w:rsidR="00D949B4">
        <w:t xml:space="preserve"> Pequeno Jardim Urbano</w:t>
      </w:r>
    </w:p>
    <w:p w14:paraId="002F8DA2" w14:textId="77777777" w:rsidR="00D949B4" w:rsidRDefault="00D91A37" w:rsidP="00D949B4">
      <w:pPr>
        <w:pStyle w:val="Corpodetexto"/>
        <w:tabs>
          <w:tab w:val="left" w:pos="6695"/>
          <w:tab w:val="left" w:pos="8618"/>
        </w:tabs>
        <w:spacing w:before="173" w:line="241" w:lineRule="exact"/>
        <w:ind w:left="851" w:right="845"/>
      </w:pPr>
      <w:sdt>
        <w:sdtPr>
          <w:id w:val="1835254512"/>
        </w:sdtPr>
        <w:sdtEndPr/>
        <w:sdtContent>
          <w:r w:rsidR="00D949B4">
            <w:rPr>
              <w:rFonts w:ascii="MS Gothic" w:eastAsia="MS Gothic" w:hAnsi="MS Gothic" w:hint="eastAsia"/>
            </w:rPr>
            <w:t>☐</w:t>
          </w:r>
        </w:sdtContent>
      </w:sdt>
      <w:r w:rsidR="00D949B4">
        <w:t xml:space="preserve"> </w:t>
      </w:r>
      <w:r w:rsidR="0018112D">
        <w:t>Horta Urbana</w:t>
      </w:r>
    </w:p>
    <w:p w14:paraId="3B591DC0" w14:textId="77777777" w:rsidR="00D949B4" w:rsidRDefault="00D949B4" w:rsidP="00CF13A0">
      <w:pPr>
        <w:pStyle w:val="Corpodetexto"/>
        <w:tabs>
          <w:tab w:val="left" w:pos="6695"/>
          <w:tab w:val="left" w:pos="8618"/>
        </w:tabs>
        <w:spacing w:before="173" w:line="241" w:lineRule="exact"/>
        <w:ind w:left="851" w:right="845"/>
      </w:pPr>
    </w:p>
    <w:p w14:paraId="64D7146F" w14:textId="77777777" w:rsidR="00861213" w:rsidRPr="006821EF" w:rsidRDefault="1F1B7A16" w:rsidP="00CF13A0">
      <w:pPr>
        <w:pStyle w:val="Corpodetexto"/>
        <w:tabs>
          <w:tab w:val="left" w:pos="6695"/>
          <w:tab w:val="left" w:pos="8618"/>
        </w:tabs>
        <w:spacing w:before="173" w:line="241" w:lineRule="exact"/>
        <w:ind w:left="851" w:right="845"/>
      </w:pPr>
      <w:r>
        <w:t>A</w:t>
      </w:r>
      <w:r w:rsidR="69F6A91E">
        <w:t xml:space="preserve"> pessoa</w:t>
      </w:r>
      <w:r>
        <w:t xml:space="preserve"> signatária, </w:t>
      </w:r>
      <w:r w:rsidR="00786A5C">
        <w:t>_____________________________________________</w:t>
      </w:r>
      <w:r>
        <w:t xml:space="preserve">, contribuinte n.º </w:t>
      </w:r>
      <w:r w:rsidR="00786A5C">
        <w:t>_____________________</w:t>
      </w:r>
      <w:r>
        <w:t>, com domicílio</w:t>
      </w:r>
      <w:r w:rsidR="00CF13A0">
        <w:t xml:space="preserve"> _______________</w:t>
      </w:r>
      <w:r w:rsidR="35CDAE46">
        <w:t>____________</w:t>
      </w:r>
      <w:r w:rsidR="00CF13A0">
        <w:t>_______________</w:t>
      </w:r>
      <w:r w:rsidR="15169172">
        <w:t xml:space="preserve">, </w:t>
      </w:r>
      <w:r>
        <w:t>telefon</w:t>
      </w:r>
      <w:r w:rsidR="00786A5C">
        <w:t>e</w:t>
      </w:r>
      <w:r w:rsidR="00CF13A0">
        <w:t>___________</w:t>
      </w:r>
      <w:r>
        <w:t xml:space="preserve"> e endereço eletrónico </w:t>
      </w:r>
      <w:r w:rsidR="00CF13A0">
        <w:t>______________</w:t>
      </w:r>
      <w:r>
        <w:t xml:space="preserve">, declara que aceita a utilização do </w:t>
      </w:r>
      <w:r w:rsidR="00D949B4">
        <w:t>local</w:t>
      </w:r>
      <w:r>
        <w:t xml:space="preserve"> sito no </w:t>
      </w:r>
      <w:r w:rsidR="00CF13A0">
        <w:t>__________________________________________</w:t>
      </w:r>
      <w:r>
        <w:t>que é entregue no estado em que se encontra</w:t>
      </w:r>
      <w:r w:rsidR="2850AAA7">
        <w:t xml:space="preserve"> no momento da atribuição</w:t>
      </w:r>
      <w:r>
        <w:t>.</w:t>
      </w:r>
    </w:p>
    <w:p w14:paraId="2A37CBB4" w14:textId="77777777" w:rsidR="00861213" w:rsidRPr="006821EF" w:rsidRDefault="00861213" w:rsidP="53D08FAB">
      <w:pPr>
        <w:pStyle w:val="Corpodetexto"/>
        <w:spacing w:before="84" w:line="239" w:lineRule="exact"/>
      </w:pPr>
    </w:p>
    <w:p w14:paraId="398E8904" w14:textId="77777777" w:rsidR="00861213" w:rsidRPr="006821EF" w:rsidRDefault="1F1B7A16" w:rsidP="001D415B">
      <w:pPr>
        <w:pStyle w:val="Corpodetexto"/>
        <w:spacing w:before="1"/>
        <w:ind w:right="847"/>
      </w:pPr>
      <w:r>
        <w:t xml:space="preserve">Constam do </w:t>
      </w:r>
      <w:r w:rsidR="2F520A51">
        <w:t>R</w:t>
      </w:r>
      <w:r>
        <w:t xml:space="preserve">egulamento de atribuição de pequenos jardins </w:t>
      </w:r>
      <w:r w:rsidR="001D415B">
        <w:t xml:space="preserve">e hortas </w:t>
      </w:r>
      <w:r>
        <w:t>urban</w:t>
      </w:r>
      <w:r w:rsidR="001D415B">
        <w:t>a</w:t>
      </w:r>
      <w:r>
        <w:t>s de Arroios e n</w:t>
      </w:r>
      <w:r w:rsidR="65FDD0F3">
        <w:t>os pontos</w:t>
      </w:r>
      <w:r>
        <w:t xml:space="preserve"> que se seguem:</w:t>
      </w:r>
      <w:r>
        <w:br/>
      </w:r>
      <w:r>
        <w:br/>
      </w:r>
      <w:r>
        <w:br/>
      </w:r>
    </w:p>
    <w:p w14:paraId="2C2B2304" w14:textId="77777777" w:rsidR="00E622CD" w:rsidRDefault="1F1B7A16" w:rsidP="006C0C64">
      <w:pPr>
        <w:pStyle w:val="Corpodetexto"/>
        <w:numPr>
          <w:ilvl w:val="0"/>
          <w:numId w:val="2"/>
        </w:numPr>
        <w:tabs>
          <w:tab w:val="left" w:pos="5420"/>
          <w:tab w:val="left" w:pos="6512"/>
        </w:tabs>
        <w:spacing w:before="13" w:line="252" w:lineRule="auto"/>
        <w:ind w:right="845"/>
      </w:pPr>
      <w:r>
        <w:t>A cedência é feita a título precário, nos termos do previsto no Regime Jurídico do Património Imobiliário Público</w:t>
      </w:r>
      <w:r w:rsidR="00136254">
        <w:t>, aprovado pelo Decreto-Lei n.º 280/2007, de 07 de agosto, na redação em vigor,</w:t>
      </w:r>
      <w:r>
        <w:t xml:space="preserve"> e no n.º 1 do art. 149.º do Código do Procedimento Administrativo, podendo cessar a qualquer momento ao abrigo do disposto na alínea </w:t>
      </w:r>
      <w:r w:rsidRPr="303884A6">
        <w:rPr>
          <w:i/>
          <w:iCs/>
        </w:rPr>
        <w:t>d</w:t>
      </w:r>
      <w:r>
        <w:t xml:space="preserve">) do n.º 2 do art. 167.º do mesmo diploma legal, mormente em caso de falsas declarações ou de incumprimento de qualquer das obrigações constantes desta declaração ou do </w:t>
      </w:r>
      <w:r w:rsidR="5C5D956B">
        <w:t>R</w:t>
      </w:r>
      <w:r w:rsidR="000E2367">
        <w:t xml:space="preserve">egulamento de atribuição de </w:t>
      </w:r>
      <w:r>
        <w:t xml:space="preserve">pequenos jardins </w:t>
      </w:r>
      <w:r w:rsidR="001D415B">
        <w:t xml:space="preserve">e hortas </w:t>
      </w:r>
      <w:r>
        <w:t>urban</w:t>
      </w:r>
      <w:r w:rsidR="001D415B">
        <w:t>a</w:t>
      </w:r>
      <w:r>
        <w:t xml:space="preserve">s de Arroios, ou quando qualquer motivo de interesse público, direto ou não, o justifique, não ficando, assim, em caso algum, sujeita às leis reguladoras do contrato de locação. </w:t>
      </w:r>
      <w:r>
        <w:br/>
      </w:r>
    </w:p>
    <w:p w14:paraId="0DEB0BA6" w14:textId="77777777" w:rsidR="00136254" w:rsidRPr="00136254" w:rsidRDefault="1F1B7A16" w:rsidP="395C6070">
      <w:pPr>
        <w:pStyle w:val="Corpodetexto"/>
        <w:numPr>
          <w:ilvl w:val="0"/>
          <w:numId w:val="2"/>
        </w:numPr>
        <w:tabs>
          <w:tab w:val="left" w:pos="5420"/>
          <w:tab w:val="left" w:pos="6512"/>
        </w:tabs>
        <w:spacing w:before="13" w:line="252" w:lineRule="auto"/>
        <w:ind w:right="845"/>
        <w:rPr>
          <w:i/>
          <w:iCs/>
        </w:rPr>
      </w:pPr>
      <w:r>
        <w:t xml:space="preserve">O terreno referido, com a área total de </w:t>
      </w:r>
      <w:r w:rsidR="00C956A6">
        <w:t>___</w:t>
      </w:r>
      <w:r>
        <w:t>m</w:t>
      </w:r>
      <w:r w:rsidRPr="395C6070">
        <w:rPr>
          <w:vertAlign w:val="superscript"/>
        </w:rPr>
        <w:t>2</w:t>
      </w:r>
      <w:r>
        <w:t xml:space="preserve">, correspondente </w:t>
      </w:r>
      <w:r w:rsidR="70332A59">
        <w:t>ao P</w:t>
      </w:r>
      <w:r>
        <w:t xml:space="preserve">equeno </w:t>
      </w:r>
      <w:r w:rsidR="03060992">
        <w:t>Ja</w:t>
      </w:r>
      <w:r>
        <w:t>rdim urbano</w:t>
      </w:r>
      <w:r w:rsidR="000F4FD8">
        <w:t xml:space="preserve"> ou Horta Urbana</w:t>
      </w:r>
      <w:r>
        <w:t xml:space="preserve"> n.º</w:t>
      </w:r>
      <w:r w:rsidR="32B4C690">
        <w:t xml:space="preserve"> ____</w:t>
      </w:r>
      <w:r>
        <w:t xml:space="preserve"> da rede de</w:t>
      </w:r>
      <w:r w:rsidR="00E57934">
        <w:t xml:space="preserve"> </w:t>
      </w:r>
      <w:r w:rsidR="006C0C64">
        <w:t>__________________________</w:t>
      </w:r>
      <w:r>
        <w:t>, destina-se exclusivamente à jardinagem em meio urbano.</w:t>
      </w:r>
      <w:r>
        <w:br/>
      </w:r>
    </w:p>
    <w:p w14:paraId="0D2AA5D1" w14:textId="77777777" w:rsidR="006C0C64" w:rsidRDefault="03C3376B" w:rsidP="00FD583C">
      <w:pPr>
        <w:pStyle w:val="Corpodetexto"/>
        <w:numPr>
          <w:ilvl w:val="0"/>
          <w:numId w:val="2"/>
        </w:numPr>
        <w:tabs>
          <w:tab w:val="left" w:pos="5420"/>
          <w:tab w:val="left" w:pos="6512"/>
        </w:tabs>
        <w:spacing w:before="13" w:line="252" w:lineRule="auto"/>
        <w:ind w:right="845"/>
      </w:pPr>
      <w:r>
        <w:t>A pessoas</w:t>
      </w:r>
      <w:r w:rsidR="1F1B7A16">
        <w:t xml:space="preserve"> </w:t>
      </w:r>
      <w:r w:rsidR="356F4C3F">
        <w:t>u</w:t>
      </w:r>
      <w:r w:rsidR="1F1B7A16">
        <w:t>tilizador</w:t>
      </w:r>
      <w:r w:rsidR="09D9D4DD">
        <w:t>a</w:t>
      </w:r>
      <w:r w:rsidR="1F1B7A16">
        <w:t xml:space="preserve"> fica sujeit</w:t>
      </w:r>
      <w:r w:rsidR="09162D63">
        <w:t>a</w:t>
      </w:r>
      <w:r w:rsidR="1F1B7A16">
        <w:t>, como ocupante, às disposições legais aplicáveis à atividade que pretende</w:t>
      </w:r>
      <w:r w:rsidR="00FD583C">
        <w:t xml:space="preserve"> </w:t>
      </w:r>
      <w:r w:rsidR="1F1B7A16">
        <w:t>exercer.</w:t>
      </w:r>
      <w:r w:rsidR="1F1B7A16">
        <w:br/>
      </w:r>
    </w:p>
    <w:p w14:paraId="3827F37B" w14:textId="77777777" w:rsidR="000A511A" w:rsidRDefault="1F1B7A16" w:rsidP="000A511A">
      <w:pPr>
        <w:pStyle w:val="Corpodetexto"/>
        <w:numPr>
          <w:ilvl w:val="0"/>
          <w:numId w:val="2"/>
        </w:numPr>
        <w:tabs>
          <w:tab w:val="left" w:pos="5420"/>
          <w:tab w:val="left" w:pos="6512"/>
        </w:tabs>
        <w:spacing w:before="13" w:line="252" w:lineRule="auto"/>
        <w:ind w:right="845"/>
        <w:jc w:val="both"/>
      </w:pPr>
      <w:r w:rsidRPr="006C0C64">
        <w:t>Transmissão:</w:t>
      </w:r>
      <w:r w:rsidR="000A511A">
        <w:br/>
      </w:r>
    </w:p>
    <w:p w14:paraId="6FB48422" w14:textId="77777777" w:rsidR="000A511A" w:rsidRDefault="1F1B7A16" w:rsidP="007B63E9">
      <w:pPr>
        <w:pStyle w:val="Corpodetexto"/>
        <w:numPr>
          <w:ilvl w:val="1"/>
          <w:numId w:val="2"/>
        </w:numPr>
        <w:tabs>
          <w:tab w:val="left" w:pos="5420"/>
          <w:tab w:val="left" w:pos="6512"/>
        </w:tabs>
        <w:spacing w:before="13" w:line="252" w:lineRule="auto"/>
        <w:ind w:right="845"/>
      </w:pPr>
      <w:r>
        <w:t>Fora das situações previstas no número seguinte, em caso algum a Junta de Freguesia de Arroios autoriza a cedência a</w:t>
      </w:r>
      <w:r w:rsidR="2FBF0BA9">
        <w:t xml:space="preserve"> pessoas</w:t>
      </w:r>
      <w:r>
        <w:t xml:space="preserve"> terceir</w:t>
      </w:r>
      <w:r w:rsidR="44AC721D">
        <w:t>a</w:t>
      </w:r>
      <w:r>
        <w:t xml:space="preserve">s, por qualquer forma ou </w:t>
      </w:r>
      <w:r w:rsidR="567C9A6B">
        <w:t>título</w:t>
      </w:r>
      <w:r w:rsidR="00482C14">
        <w:t>;</w:t>
      </w:r>
      <w:r>
        <w:br/>
      </w:r>
    </w:p>
    <w:p w14:paraId="7B3DED01" w14:textId="77777777" w:rsidR="000A511A" w:rsidRDefault="1E8A7CD0" w:rsidP="007B63E9">
      <w:pPr>
        <w:pStyle w:val="Corpodetexto"/>
        <w:numPr>
          <w:ilvl w:val="1"/>
          <w:numId w:val="2"/>
        </w:numPr>
        <w:tabs>
          <w:tab w:val="left" w:pos="5420"/>
          <w:tab w:val="left" w:pos="6512"/>
        </w:tabs>
        <w:spacing w:before="13" w:line="252" w:lineRule="auto"/>
        <w:ind w:right="845"/>
      </w:pPr>
      <w:r>
        <w:t>A pessoa</w:t>
      </w:r>
      <w:r w:rsidR="1F1B7A16">
        <w:t xml:space="preserve"> utilizador</w:t>
      </w:r>
      <w:r w:rsidR="2FFBC3CB">
        <w:t>a</w:t>
      </w:r>
      <w:r w:rsidR="1F1B7A16">
        <w:t xml:space="preserve"> obriga-se a manter o terreno, bem como as áreas e equipamentos comuns e</w:t>
      </w:r>
      <w:r w:rsidR="007B63E9">
        <w:t xml:space="preserve"> </w:t>
      </w:r>
      <w:r w:rsidR="1F1B7A16">
        <w:t>espaço público limítrofe, em perfeito estado de asseio, conservação e segurança</w:t>
      </w:r>
      <w:r w:rsidR="00482C14">
        <w:t>;</w:t>
      </w:r>
      <w:r w:rsidR="1F1B7A16">
        <w:br/>
      </w:r>
    </w:p>
    <w:p w14:paraId="11BA4BDB" w14:textId="77777777" w:rsidR="000A511A" w:rsidRDefault="1F1B7A16" w:rsidP="007B63E9">
      <w:pPr>
        <w:pStyle w:val="Corpodetexto"/>
        <w:numPr>
          <w:ilvl w:val="1"/>
          <w:numId w:val="2"/>
        </w:numPr>
        <w:tabs>
          <w:tab w:val="left" w:pos="5420"/>
          <w:tab w:val="left" w:pos="6512"/>
        </w:tabs>
        <w:spacing w:before="13" w:line="252" w:lineRule="auto"/>
        <w:ind w:right="845"/>
      </w:pPr>
      <w:r w:rsidRPr="000A511A">
        <w:t>Em caso algum é permitida a execução no local de qualquer</w:t>
      </w:r>
      <w:r w:rsidR="00482C14">
        <w:t xml:space="preserve"> </w:t>
      </w:r>
      <w:r w:rsidRPr="000A511A">
        <w:t xml:space="preserve">construção/benfeitoria sem a devida autorização prévia da </w:t>
      </w:r>
      <w:r w:rsidR="001C4E78" w:rsidRPr="001C4E78">
        <w:t>Junta de Freguesia de Arroios</w:t>
      </w:r>
      <w:r w:rsidR="00690165">
        <w:t>;</w:t>
      </w:r>
      <w:r w:rsidR="000A511A">
        <w:br/>
      </w:r>
    </w:p>
    <w:p w14:paraId="32FCDA37" w14:textId="77777777" w:rsidR="000A511A" w:rsidRDefault="1F1B7A16" w:rsidP="007B63E9">
      <w:pPr>
        <w:pStyle w:val="Corpodetexto"/>
        <w:numPr>
          <w:ilvl w:val="1"/>
          <w:numId w:val="2"/>
        </w:numPr>
        <w:tabs>
          <w:tab w:val="left" w:pos="5420"/>
          <w:tab w:val="left" w:pos="6512"/>
        </w:tabs>
        <w:spacing w:before="13" w:line="252" w:lineRule="auto"/>
        <w:ind w:right="845"/>
      </w:pPr>
      <w:r w:rsidRPr="000A511A">
        <w:t>Finda a ocupação, não terá direito a qualquer indemnização ou compensação, nem poderá alegar o direito de retenção em relação a construções ou benfeitorias que tenha executado</w:t>
      </w:r>
      <w:r w:rsidR="00690165">
        <w:t>;</w:t>
      </w:r>
      <w:r w:rsidR="000A511A">
        <w:br/>
      </w:r>
    </w:p>
    <w:p w14:paraId="294C38AA" w14:textId="77777777" w:rsidR="007B63E9" w:rsidRDefault="74FD2C78" w:rsidP="007B63E9">
      <w:pPr>
        <w:pStyle w:val="Corpodetexto"/>
        <w:numPr>
          <w:ilvl w:val="1"/>
          <w:numId w:val="2"/>
        </w:numPr>
        <w:tabs>
          <w:tab w:val="left" w:pos="5420"/>
          <w:tab w:val="left" w:pos="6512"/>
        </w:tabs>
        <w:spacing w:before="13" w:line="252" w:lineRule="auto"/>
        <w:ind w:right="845"/>
      </w:pPr>
      <w:r>
        <w:lastRenderedPageBreak/>
        <w:t>A pessoa</w:t>
      </w:r>
      <w:r w:rsidR="1F1B7A16">
        <w:t xml:space="preserve"> </w:t>
      </w:r>
      <w:r w:rsidR="2DACF70B">
        <w:t>u</w:t>
      </w:r>
      <w:r w:rsidR="1F1B7A16">
        <w:t>tilizador</w:t>
      </w:r>
      <w:r w:rsidR="55B02C73">
        <w:t>a</w:t>
      </w:r>
      <w:r w:rsidR="1F1B7A16">
        <w:t xml:space="preserve"> compromete-se a avisar a J</w:t>
      </w:r>
      <w:r w:rsidR="40278539">
        <w:t xml:space="preserve">unta de </w:t>
      </w:r>
      <w:r w:rsidR="1F1B7A16">
        <w:t>F</w:t>
      </w:r>
      <w:r w:rsidR="6EC5A856">
        <w:t xml:space="preserve">reguesia de </w:t>
      </w:r>
      <w:r w:rsidR="1F1B7A16">
        <w:t>A</w:t>
      </w:r>
      <w:r w:rsidR="71E0BA69">
        <w:t>rroios</w:t>
      </w:r>
      <w:r w:rsidR="1F1B7A16">
        <w:t xml:space="preserve"> sempre que tenha conhecimento de que algum perigo ameaça o terreno ou </w:t>
      </w:r>
      <w:r w:rsidR="0F9AA0A7">
        <w:t xml:space="preserve">de </w:t>
      </w:r>
      <w:r w:rsidR="1F1B7A16">
        <w:t>que</w:t>
      </w:r>
      <w:r w:rsidR="3D89231D">
        <w:t xml:space="preserve"> pessoas</w:t>
      </w:r>
      <w:r w:rsidR="1F1B7A16">
        <w:t xml:space="preserve"> terceir</w:t>
      </w:r>
      <w:r w:rsidR="21152A56">
        <w:t>a</w:t>
      </w:r>
      <w:r w:rsidR="1F1B7A16">
        <w:t xml:space="preserve">s se arrogam direitos sobre ele e a impedir a ocupação por </w:t>
      </w:r>
      <w:r w:rsidR="070EB93C">
        <w:t xml:space="preserve">pessoas </w:t>
      </w:r>
      <w:r w:rsidR="1F1B7A16">
        <w:t>terceir</w:t>
      </w:r>
      <w:r w:rsidR="26410E60">
        <w:t>as</w:t>
      </w:r>
      <w:r w:rsidR="1F1B7A16">
        <w:t xml:space="preserve"> de todo ou parte do terreno, responsabilizando-se por eventuais prejuízos que </w:t>
      </w:r>
      <w:r w:rsidR="28BAC26B">
        <w:t>a entidade</w:t>
      </w:r>
      <w:r w:rsidR="1F1B7A16">
        <w:t xml:space="preserve"> gestor</w:t>
      </w:r>
      <w:r w:rsidR="6DD27B67">
        <w:t>a</w:t>
      </w:r>
      <w:r w:rsidR="1F1B7A16">
        <w:t xml:space="preserve"> venha a sofrer em razão do incumprimento dessa obrigação</w:t>
      </w:r>
      <w:r w:rsidR="00690165">
        <w:t>;</w:t>
      </w:r>
      <w:r w:rsidR="1F1B7A16">
        <w:br/>
      </w:r>
    </w:p>
    <w:p w14:paraId="6C268C93" w14:textId="77777777" w:rsidR="007B63E9" w:rsidRDefault="1433F0B3" w:rsidP="007B63E9">
      <w:pPr>
        <w:pStyle w:val="Corpodetexto"/>
        <w:numPr>
          <w:ilvl w:val="1"/>
          <w:numId w:val="2"/>
        </w:numPr>
        <w:tabs>
          <w:tab w:val="left" w:pos="5420"/>
          <w:tab w:val="left" w:pos="6512"/>
        </w:tabs>
        <w:spacing w:before="13" w:line="252" w:lineRule="auto"/>
        <w:ind w:right="845"/>
      </w:pPr>
      <w:r>
        <w:t>A pessoa</w:t>
      </w:r>
      <w:r w:rsidR="1F1B7A16">
        <w:t xml:space="preserve"> utilizador</w:t>
      </w:r>
      <w:r w:rsidR="71A96573">
        <w:t>a</w:t>
      </w:r>
      <w:r w:rsidR="1F1B7A16">
        <w:t xml:space="preserve"> reconhece à J</w:t>
      </w:r>
      <w:r w:rsidR="6D869BC0">
        <w:t xml:space="preserve">unta de </w:t>
      </w:r>
      <w:r w:rsidR="1F1B7A16">
        <w:t>F</w:t>
      </w:r>
      <w:r w:rsidR="21CA7EE7">
        <w:t xml:space="preserve">reguesia de </w:t>
      </w:r>
      <w:r w:rsidR="1F1B7A16">
        <w:t>A</w:t>
      </w:r>
      <w:r w:rsidR="726985A3">
        <w:t>rroios</w:t>
      </w:r>
      <w:r w:rsidR="1F1B7A16">
        <w:t xml:space="preserve"> o direito de dar por finda a ocupação, sem direito a qualquer indemnização</w:t>
      </w:r>
      <w:r w:rsidR="6710B121">
        <w:t>,</w:t>
      </w:r>
      <w:r w:rsidR="1F1B7A16">
        <w:t xml:space="preserve"> sempre que haja incumprimento pela sua parte de qualquer das obrigações constantes do clausulado anterior ou do </w:t>
      </w:r>
      <w:r w:rsidR="2701D7F1">
        <w:t>R</w:t>
      </w:r>
      <w:r w:rsidR="1F1B7A16">
        <w:t xml:space="preserve">egulamento de atribuição de pequenos jardins </w:t>
      </w:r>
      <w:r w:rsidR="00136254">
        <w:t xml:space="preserve">e hortas urbanas </w:t>
      </w:r>
      <w:r w:rsidR="1F1B7A16">
        <w:t xml:space="preserve">de Arroios ou quando qualquer motivo de interesse público, direto ou não, o exigir, e </w:t>
      </w:r>
      <w:r w:rsidR="7A185341">
        <w:t>de</w:t>
      </w:r>
      <w:r w:rsidR="1F1B7A16">
        <w:t xml:space="preserve"> executar coercivamente a decisão de desocupação nos termos do artigo 21.º do Decreto-Lei n.º 280/2007, de 7 de agosto</w:t>
      </w:r>
      <w:r w:rsidR="00690165">
        <w:t>;</w:t>
      </w:r>
      <w:r w:rsidR="1F1B7A16">
        <w:t xml:space="preserve"> </w:t>
      </w:r>
      <w:r w:rsidR="1F1B7A16">
        <w:br/>
      </w:r>
    </w:p>
    <w:p w14:paraId="1DEBD3CC" w14:textId="77777777" w:rsidR="00861213" w:rsidRPr="006821EF" w:rsidRDefault="1F1B7A16" w:rsidP="007B63E9">
      <w:pPr>
        <w:pStyle w:val="Corpodetexto"/>
        <w:numPr>
          <w:ilvl w:val="1"/>
          <w:numId w:val="2"/>
        </w:numPr>
        <w:tabs>
          <w:tab w:val="left" w:pos="5420"/>
          <w:tab w:val="left" w:pos="6512"/>
        </w:tabs>
        <w:spacing w:before="13" w:line="252" w:lineRule="auto"/>
        <w:ind w:right="845"/>
      </w:pPr>
      <w:r>
        <w:t>N</w:t>
      </w:r>
      <w:r w:rsidR="1D6E0F69">
        <w:t>os casos descritos na alínea anterior</w:t>
      </w:r>
      <w:r>
        <w:t>,</w:t>
      </w:r>
      <w:r w:rsidR="577ED0F2">
        <w:t xml:space="preserve"> a pessoa utilizadora</w:t>
      </w:r>
      <w:r>
        <w:t xml:space="preserve"> compromete-se a deixar o terreno e, sendo caso disso, o abrigo </w:t>
      </w:r>
      <w:r w:rsidR="007B63E9">
        <w:t>disponibilizado</w:t>
      </w:r>
      <w:r>
        <w:t xml:space="preserve"> pela J</w:t>
      </w:r>
      <w:r w:rsidR="44634C27">
        <w:t xml:space="preserve">unta de </w:t>
      </w:r>
      <w:r>
        <w:t>F</w:t>
      </w:r>
      <w:r w:rsidR="62CE0988">
        <w:t xml:space="preserve">reguesia de </w:t>
      </w:r>
      <w:r>
        <w:t>A</w:t>
      </w:r>
      <w:r w:rsidR="1112D338">
        <w:t>rroios</w:t>
      </w:r>
      <w:r>
        <w:t xml:space="preserve"> (na parte cu</w:t>
      </w:r>
      <w:r w:rsidR="00136254">
        <w:t xml:space="preserve">ja utilização lhe foi cedida), </w:t>
      </w:r>
      <w:r>
        <w:t xml:space="preserve">no prazo de 30 dias úteis, a contar da notificação da </w:t>
      </w:r>
      <w:r w:rsidR="79816A99">
        <w:t>Junta</w:t>
      </w:r>
      <w:r>
        <w:t xml:space="preserve"> para o efeito. </w:t>
      </w:r>
    </w:p>
    <w:p w14:paraId="7B28FE44" w14:textId="77777777" w:rsidR="00861213" w:rsidRPr="006821EF" w:rsidRDefault="00861213" w:rsidP="53D08FAB">
      <w:pPr>
        <w:pStyle w:val="Corpodetexto"/>
        <w:spacing w:before="84" w:line="252" w:lineRule="auto"/>
        <w:jc w:val="both"/>
      </w:pPr>
    </w:p>
    <w:p w14:paraId="6EAF69A4" w14:textId="77777777" w:rsidR="007B63E9" w:rsidRDefault="007B63E9" w:rsidP="007B63E9">
      <w:pPr>
        <w:pStyle w:val="Corpodetexto"/>
        <w:spacing w:before="84" w:line="252" w:lineRule="auto"/>
        <w:jc w:val="both"/>
      </w:pPr>
    </w:p>
    <w:p w14:paraId="5A74AAFE" w14:textId="77777777" w:rsidR="007B63E9" w:rsidRDefault="007B63E9" w:rsidP="007B63E9">
      <w:pPr>
        <w:pStyle w:val="Corpodetexto"/>
        <w:spacing w:before="84" w:line="252" w:lineRule="auto"/>
        <w:jc w:val="both"/>
      </w:pPr>
    </w:p>
    <w:p w14:paraId="48D0BA33" w14:textId="77777777" w:rsidR="007B63E9" w:rsidRDefault="007B63E9" w:rsidP="007B63E9">
      <w:pPr>
        <w:pStyle w:val="Corpodetexto"/>
        <w:spacing w:before="84" w:line="252" w:lineRule="auto"/>
        <w:jc w:val="both"/>
      </w:pPr>
    </w:p>
    <w:p w14:paraId="0A840DE6" w14:textId="77777777" w:rsidR="00861213" w:rsidRDefault="1F1B7A16" w:rsidP="007B63E9">
      <w:pPr>
        <w:pStyle w:val="Corpodetexto"/>
        <w:spacing w:before="84" w:line="252" w:lineRule="auto"/>
        <w:jc w:val="both"/>
      </w:pPr>
      <w:r w:rsidRPr="006821EF">
        <w:t xml:space="preserve">Lisboa, </w:t>
      </w:r>
      <w:r w:rsidR="007B63E9">
        <w:t>__</w:t>
      </w:r>
      <w:r w:rsidRPr="006821EF">
        <w:t xml:space="preserve">, de </w:t>
      </w:r>
      <w:r w:rsidR="007B63E9">
        <w:t>_____</w:t>
      </w:r>
      <w:r w:rsidRPr="006821EF">
        <w:t xml:space="preserve"> de 2</w:t>
      </w:r>
      <w:r w:rsidR="007B63E9" w:rsidRPr="007B63E9">
        <w:t>0</w:t>
      </w:r>
      <w:r w:rsidR="000F1408">
        <w:t>__</w:t>
      </w:r>
    </w:p>
    <w:p w14:paraId="0715DC18" w14:textId="77777777" w:rsidR="000E2367" w:rsidRPr="007B63E9" w:rsidRDefault="000E2367" w:rsidP="007B63E9">
      <w:pPr>
        <w:pStyle w:val="Corpodetexto"/>
        <w:spacing w:before="84" w:line="252" w:lineRule="auto"/>
        <w:jc w:val="both"/>
        <w:rPr>
          <w:u w:val="single"/>
        </w:rPr>
        <w:sectPr w:rsidR="000E2367" w:rsidRPr="007B63E9">
          <w:footerReference w:type="default" r:id="rId10"/>
          <w:pgSz w:w="11900" w:h="16840"/>
          <w:pgMar w:top="1120" w:right="566" w:bottom="280" w:left="566" w:header="460" w:footer="0" w:gutter="0"/>
          <w:cols w:space="720"/>
        </w:sectPr>
      </w:pPr>
    </w:p>
    <w:p w14:paraId="6CA92649" w14:textId="77777777" w:rsidR="00861213" w:rsidRPr="006821EF" w:rsidRDefault="0C2639A3" w:rsidP="00466528">
      <w:pPr>
        <w:pStyle w:val="Ttulo2"/>
      </w:pPr>
      <w:r w:rsidRPr="006821EF">
        <w:lastRenderedPageBreak/>
        <w:t>ANEXO II</w:t>
      </w:r>
    </w:p>
    <w:p w14:paraId="302EA6BF" w14:textId="77777777" w:rsidR="00861213" w:rsidRPr="006821EF" w:rsidRDefault="00861213" w:rsidP="53D08FAB">
      <w:pPr>
        <w:pStyle w:val="Corpodetexto"/>
        <w:spacing w:before="52"/>
        <w:ind w:left="0"/>
        <w:rPr>
          <w:sz w:val="19"/>
          <w:szCs w:val="19"/>
        </w:rPr>
      </w:pPr>
    </w:p>
    <w:p w14:paraId="08BFBA57" w14:textId="77777777" w:rsidR="00861213" w:rsidRPr="006821EF" w:rsidRDefault="0C2639A3" w:rsidP="53D08FAB">
      <w:pPr>
        <w:spacing w:before="91"/>
        <w:ind w:left="452" w:right="453"/>
        <w:jc w:val="center"/>
        <w:rPr>
          <w:b/>
          <w:bCs/>
          <w:sz w:val="19"/>
          <w:szCs w:val="19"/>
        </w:rPr>
      </w:pPr>
      <w:r w:rsidRPr="006821EF">
        <w:rPr>
          <w:b/>
          <w:bCs/>
          <w:sz w:val="19"/>
          <w:szCs w:val="19"/>
        </w:rPr>
        <w:t xml:space="preserve">Normas de utilização de pequenos jardins </w:t>
      </w:r>
      <w:r w:rsidR="00931BF8">
        <w:rPr>
          <w:b/>
          <w:bCs/>
          <w:sz w:val="19"/>
          <w:szCs w:val="19"/>
        </w:rPr>
        <w:t xml:space="preserve">e hortas </w:t>
      </w:r>
      <w:r w:rsidRPr="006821EF">
        <w:rPr>
          <w:b/>
          <w:bCs/>
          <w:sz w:val="19"/>
          <w:szCs w:val="19"/>
        </w:rPr>
        <w:t>urbanos</w:t>
      </w:r>
    </w:p>
    <w:p w14:paraId="3E5C63FD" w14:textId="77777777" w:rsidR="00861213" w:rsidRPr="006821EF" w:rsidRDefault="0C2639A3" w:rsidP="00690165">
      <w:pPr>
        <w:pStyle w:val="Corpodetexto"/>
        <w:spacing w:before="191"/>
        <w:ind w:left="0"/>
        <w:jc w:val="center"/>
      </w:pPr>
      <w:r w:rsidRPr="006821EF">
        <w:t>I — Conceitos</w:t>
      </w:r>
    </w:p>
    <w:p w14:paraId="7974A637" w14:textId="77777777" w:rsidR="00861213" w:rsidRPr="006821EF" w:rsidRDefault="0C2639A3" w:rsidP="53D08FAB">
      <w:pPr>
        <w:pStyle w:val="Corpodetexto"/>
        <w:spacing w:before="17"/>
        <w:ind w:left="1301"/>
      </w:pPr>
      <w:r w:rsidRPr="006821EF">
        <w:t>Para efeito da aplicação e interpretação das presentes regras, deve entender-se por:</w:t>
      </w:r>
    </w:p>
    <w:p w14:paraId="0B198CDC" w14:textId="77777777" w:rsidR="009B4D1A" w:rsidRDefault="009B4D1A" w:rsidP="00690165">
      <w:pPr>
        <w:pStyle w:val="Corpodetexto"/>
        <w:spacing w:before="187" w:line="256" w:lineRule="auto"/>
        <w:ind w:right="846"/>
        <w:jc w:val="both"/>
      </w:pPr>
    </w:p>
    <w:p w14:paraId="6E3D9794" w14:textId="77777777" w:rsidR="00861213" w:rsidRPr="006821EF" w:rsidRDefault="0C2639A3" w:rsidP="003144F3">
      <w:pPr>
        <w:pStyle w:val="Corpodetexto"/>
        <w:numPr>
          <w:ilvl w:val="0"/>
          <w:numId w:val="31"/>
        </w:numPr>
        <w:spacing w:before="187" w:line="256" w:lineRule="auto"/>
        <w:ind w:right="846"/>
        <w:jc w:val="both"/>
      </w:pPr>
      <w:r>
        <w:t>Jardinagem Urbana</w:t>
      </w:r>
      <w:r w:rsidR="009B4D1A">
        <w:t xml:space="preserve">: </w:t>
      </w:r>
      <w:r w:rsidR="6E36E079">
        <w:t>a</w:t>
      </w:r>
      <w:r>
        <w:t>tividade praticada em meio urbano, que inclui o cultivo de plantas, nomeadamente ornamentais, em espaços verdes, canteiros</w:t>
      </w:r>
      <w:r w:rsidR="4D1B023E">
        <w:t xml:space="preserve"> ou</w:t>
      </w:r>
      <w:r>
        <w:t xml:space="preserve"> outros espaços devidamente </w:t>
      </w:r>
      <w:r w:rsidR="006D72D2">
        <w:t>delimitados</w:t>
      </w:r>
      <w:r>
        <w:t>, podendo ainda ser praticada noutros espaços e equipamentos ou mobiliário urbano que venham ser instalados no espaço público com este propósito.</w:t>
      </w:r>
    </w:p>
    <w:p w14:paraId="4BED09CB" w14:textId="77777777" w:rsidR="00861213" w:rsidRPr="006821EF" w:rsidRDefault="0C2639A3" w:rsidP="003144F3">
      <w:pPr>
        <w:pStyle w:val="Corpodetexto"/>
        <w:numPr>
          <w:ilvl w:val="0"/>
          <w:numId w:val="31"/>
        </w:numPr>
        <w:spacing w:before="91" w:line="256" w:lineRule="auto"/>
        <w:ind w:right="847"/>
        <w:jc w:val="both"/>
      </w:pPr>
      <w:r>
        <w:t>Jardinagem ambientalmente responsável</w:t>
      </w:r>
      <w:r w:rsidR="009B4D1A">
        <w:t>:</w:t>
      </w:r>
      <w:r w:rsidR="00E55971">
        <w:t xml:space="preserve"> </w:t>
      </w:r>
      <w:r w:rsidR="00E3DA77">
        <w:t>a</w:t>
      </w:r>
      <w:r>
        <w:t xml:space="preserve">tividade de jardinagem sem recurso a fertilizantes e/ou pesticidas químicos de síntese, que tem como principais objetivos a proteção da biodiversidade e dos ecossistemas, a melhoria da qualidade dos solos e </w:t>
      </w:r>
      <w:r w:rsidR="2A9B2B27">
        <w:t>a</w:t>
      </w:r>
      <w:r>
        <w:t xml:space="preserve"> contrib</w:t>
      </w:r>
      <w:r w:rsidR="3643D671">
        <w:t>uição</w:t>
      </w:r>
      <w:r>
        <w:t xml:space="preserve"> para um uso racional dos recursos, nomeadamente os consumos de água.</w:t>
      </w:r>
    </w:p>
    <w:p w14:paraId="5F9D827E" w14:textId="77777777" w:rsidR="008F27B4" w:rsidRDefault="0C2639A3" w:rsidP="003144F3">
      <w:pPr>
        <w:pStyle w:val="Corpodetexto"/>
        <w:numPr>
          <w:ilvl w:val="0"/>
          <w:numId w:val="31"/>
        </w:numPr>
        <w:spacing w:before="91" w:line="256" w:lineRule="auto"/>
        <w:ind w:right="846"/>
      </w:pPr>
      <w:r>
        <w:t>Jardim Urbano</w:t>
      </w:r>
      <w:r w:rsidR="009B4D1A">
        <w:t xml:space="preserve">: </w:t>
      </w:r>
      <w:r w:rsidR="7704AB00">
        <w:t>e</w:t>
      </w:r>
      <w:r>
        <w:t>spaço verde público, devidamente delimitado</w:t>
      </w:r>
      <w:r w:rsidR="2416C733">
        <w:t>,</w:t>
      </w:r>
      <w:r>
        <w:t xml:space="preserve"> que integra a </w:t>
      </w:r>
      <w:r w:rsidR="7E8C6AC8">
        <w:t>R</w:t>
      </w:r>
      <w:r>
        <w:t>ede de pequenos jardins, podendo materializar</w:t>
      </w:r>
      <w:r w:rsidR="0436D113">
        <w:t>-se</w:t>
      </w:r>
      <w:r>
        <w:t xml:space="preserve"> num canteiro </w:t>
      </w:r>
      <w:r w:rsidR="07C43034">
        <w:t>(</w:t>
      </w:r>
      <w:r>
        <w:t>ou parte deste</w:t>
      </w:r>
      <w:r w:rsidR="701D2BF8">
        <w:t>)</w:t>
      </w:r>
      <w:r>
        <w:t xml:space="preserve"> ou noutro tipo de espaço verde, equipamento ou mobiliário urbano destinado</w:t>
      </w:r>
      <w:r w:rsidR="5D77CC92">
        <w:t>s</w:t>
      </w:r>
      <w:r>
        <w:t xml:space="preserve"> à prática de jardinagem. Doravante designado por “jardim”. </w:t>
      </w:r>
    </w:p>
    <w:p w14:paraId="38A3FC22" w14:textId="77777777" w:rsidR="008F27B4" w:rsidRDefault="6212BFDD" w:rsidP="003144F3">
      <w:pPr>
        <w:pStyle w:val="Corpodetexto"/>
        <w:numPr>
          <w:ilvl w:val="0"/>
          <w:numId w:val="31"/>
        </w:numPr>
        <w:spacing w:before="91" w:line="256" w:lineRule="auto"/>
        <w:ind w:right="846"/>
      </w:pPr>
      <w:r>
        <w:t>Pessoa U</w:t>
      </w:r>
      <w:r w:rsidR="0C2639A3">
        <w:t>tilizador</w:t>
      </w:r>
      <w:r w:rsidR="566E7D25">
        <w:t>a</w:t>
      </w:r>
      <w:r w:rsidR="008F27B4">
        <w:t>:</w:t>
      </w:r>
      <w:r w:rsidR="0C2639A3">
        <w:t xml:space="preserve"> </w:t>
      </w:r>
      <w:r w:rsidR="40D440AD">
        <w:t>p</w:t>
      </w:r>
      <w:r w:rsidR="00772E49">
        <w:t>essoa singular ou pessoa coletiva elegível nos termos do artigo 3.º do Regulamento</w:t>
      </w:r>
      <w:r w:rsidR="6E7241AF">
        <w:t xml:space="preserve"> </w:t>
      </w:r>
      <w:r w:rsidR="0C2639A3">
        <w:t xml:space="preserve">que cultiva e mantém cultivado </w:t>
      </w:r>
      <w:r w:rsidR="161BE421">
        <w:t xml:space="preserve">o </w:t>
      </w:r>
      <w:r w:rsidR="0C2639A3">
        <w:t xml:space="preserve">jardim urbano, canteiro ou parte de um espaço verde que lhe foi atribuído, seguindo os princípios da sustentabilidade e as regras estabelecidas no </w:t>
      </w:r>
      <w:r w:rsidR="37D1166B">
        <w:t>R</w:t>
      </w:r>
      <w:r w:rsidR="0C2639A3">
        <w:t>egulamento, nas normas de acesso e utilização</w:t>
      </w:r>
      <w:r w:rsidR="00E55971">
        <w:t xml:space="preserve"> </w:t>
      </w:r>
      <w:r w:rsidR="0C2639A3">
        <w:t>dos Jardins Urbanos e na Declaração de Precariedade.</w:t>
      </w:r>
    </w:p>
    <w:p w14:paraId="060C6E76" w14:textId="77777777" w:rsidR="003144F3" w:rsidRDefault="2647794D" w:rsidP="003144F3">
      <w:pPr>
        <w:pStyle w:val="Corpodetexto"/>
        <w:numPr>
          <w:ilvl w:val="0"/>
          <w:numId w:val="31"/>
        </w:numPr>
        <w:spacing w:before="91" w:line="256" w:lineRule="auto"/>
        <w:ind w:right="846"/>
      </w:pPr>
      <w:r>
        <w:t xml:space="preserve">Entidade </w:t>
      </w:r>
      <w:r w:rsidR="7EA483C0">
        <w:t>G</w:t>
      </w:r>
      <w:r w:rsidR="0C2639A3">
        <w:t>estor</w:t>
      </w:r>
      <w:r w:rsidR="38B83430">
        <w:t>a</w:t>
      </w:r>
      <w:r w:rsidR="008F27B4">
        <w:t xml:space="preserve">: </w:t>
      </w:r>
      <w:r w:rsidR="25E0E671">
        <w:t>e</w:t>
      </w:r>
      <w:r w:rsidR="0C2639A3">
        <w:t xml:space="preserve">ntidade responsável pela gestão </w:t>
      </w:r>
      <w:r w:rsidR="3E9F1627">
        <w:t>da R</w:t>
      </w:r>
      <w:r w:rsidR="0C2639A3">
        <w:t>ede de pequenos jardins</w:t>
      </w:r>
      <w:r w:rsidR="001D415B">
        <w:t xml:space="preserve"> e hortas</w:t>
      </w:r>
      <w:r w:rsidR="0C2639A3">
        <w:t xml:space="preserve"> urban</w:t>
      </w:r>
      <w:r w:rsidR="001D415B">
        <w:t>a</w:t>
      </w:r>
      <w:r w:rsidR="0C2639A3">
        <w:t>s, a quem cabe, nomeadamente, a seleção d</w:t>
      </w:r>
      <w:r w:rsidR="628E689A">
        <w:t>a</w:t>
      </w:r>
      <w:r w:rsidR="0C2639A3">
        <w:t xml:space="preserve">s </w:t>
      </w:r>
      <w:r w:rsidR="18424F7F">
        <w:t>pessoas u</w:t>
      </w:r>
      <w:r w:rsidR="0C2639A3">
        <w:t>tilizador</w:t>
      </w:r>
      <w:r w:rsidR="6CA98794">
        <w:t>a</w:t>
      </w:r>
      <w:r w:rsidR="0C2639A3">
        <w:t xml:space="preserve">s, a atribuição de cada espaço, a gestão das atividades desenvolvidas, bem como a fiscalização do cumprimento das regras aplicáveis e a aplicação e execução das consequências previstas para os casos de incumprimento das mesmas. </w:t>
      </w:r>
      <w:r w:rsidR="6826161E">
        <w:t>A Entidade</w:t>
      </w:r>
      <w:r w:rsidR="0C2639A3">
        <w:t xml:space="preserve"> Gestor</w:t>
      </w:r>
      <w:r w:rsidR="37965302">
        <w:t>a</w:t>
      </w:r>
      <w:r w:rsidR="0C2639A3">
        <w:t xml:space="preserve"> da </w:t>
      </w:r>
      <w:r w:rsidR="5E761C95">
        <w:t>R</w:t>
      </w:r>
      <w:r w:rsidR="0C2639A3">
        <w:t>ede de pequenos jardins de Arroios é a Junta de Freguesia de Arroios.</w:t>
      </w:r>
    </w:p>
    <w:p w14:paraId="25F64AA2" w14:textId="77777777" w:rsidR="2998F7AB" w:rsidRPr="00266774" w:rsidRDefault="2998F7AB" w:rsidP="003144F3">
      <w:pPr>
        <w:pStyle w:val="Corpodetexto"/>
        <w:numPr>
          <w:ilvl w:val="0"/>
          <w:numId w:val="31"/>
        </w:numPr>
        <w:spacing w:before="91" w:line="256" w:lineRule="auto"/>
        <w:ind w:right="846"/>
      </w:pPr>
      <w:r>
        <w:t>Horta Urbana Comunitária</w:t>
      </w:r>
      <w:r w:rsidR="003144F3">
        <w:t xml:space="preserve">: </w:t>
      </w:r>
      <w:r w:rsidR="4282DBE5">
        <w:t>e</w:t>
      </w:r>
      <w:r>
        <w:t>spaço público destinado ao cultivo sustentável de produtos hortícolas, aromáticos, medicinais ou ornamentais, explorado em regime individual ou coletivo, promovendo a participação comunitária, a educação ambiental e a coesão social.</w:t>
      </w:r>
    </w:p>
    <w:p w14:paraId="7499F14E" w14:textId="77777777" w:rsidR="00861213" w:rsidRPr="006821EF" w:rsidRDefault="00861213" w:rsidP="53D08FAB">
      <w:pPr>
        <w:pStyle w:val="Corpodetexto"/>
        <w:spacing w:before="13"/>
        <w:ind w:left="0"/>
      </w:pPr>
    </w:p>
    <w:p w14:paraId="50CB2FFA" w14:textId="77777777" w:rsidR="006D72D2" w:rsidRDefault="006D72D2" w:rsidP="00E55971">
      <w:pPr>
        <w:pStyle w:val="Corpodetexto"/>
        <w:spacing w:before="91" w:line="256" w:lineRule="auto"/>
        <w:ind w:left="1301" w:right="703"/>
        <w:jc w:val="center"/>
      </w:pPr>
    </w:p>
    <w:p w14:paraId="1DFC605D" w14:textId="77777777" w:rsidR="00861213" w:rsidRPr="006821EF" w:rsidRDefault="0C2639A3" w:rsidP="00E55971">
      <w:pPr>
        <w:pStyle w:val="Corpodetexto"/>
        <w:spacing w:before="91" w:line="256" w:lineRule="auto"/>
        <w:ind w:left="1301" w:right="703"/>
        <w:jc w:val="center"/>
      </w:pPr>
      <w:r>
        <w:t>II — Direitos d</w:t>
      </w:r>
      <w:r w:rsidR="3C35032D">
        <w:t>a Pessoa U</w:t>
      </w:r>
      <w:r>
        <w:t>tilizador</w:t>
      </w:r>
      <w:r w:rsidR="6BD5CFA4">
        <w:t>a</w:t>
      </w:r>
      <w:r>
        <w:t xml:space="preserve"> </w:t>
      </w:r>
    </w:p>
    <w:p w14:paraId="7609A1C1" w14:textId="77777777" w:rsidR="00861213" w:rsidRPr="006821EF" w:rsidRDefault="0C2639A3" w:rsidP="00E55971">
      <w:pPr>
        <w:pStyle w:val="Corpodetexto"/>
        <w:spacing w:before="91" w:line="256" w:lineRule="auto"/>
        <w:ind w:left="1301" w:right="703"/>
        <w:jc w:val="center"/>
      </w:pPr>
      <w:r>
        <w:t>Constituem direitos d</w:t>
      </w:r>
      <w:r w:rsidR="3F93F861">
        <w:t>a Pessoa</w:t>
      </w:r>
      <w:r>
        <w:t xml:space="preserve"> Utilizador</w:t>
      </w:r>
      <w:r w:rsidR="6483472C">
        <w:t>a</w:t>
      </w:r>
      <w:r>
        <w:t>:</w:t>
      </w:r>
    </w:p>
    <w:p w14:paraId="6A8F5E60" w14:textId="77777777" w:rsidR="00755E55" w:rsidRDefault="0C2639A3" w:rsidP="00755E55">
      <w:pPr>
        <w:pStyle w:val="PargrafodaLista"/>
        <w:numPr>
          <w:ilvl w:val="0"/>
          <w:numId w:val="9"/>
        </w:numPr>
        <w:tabs>
          <w:tab w:val="left" w:pos="1519"/>
        </w:tabs>
        <w:spacing w:before="170" w:line="256" w:lineRule="auto"/>
        <w:jc w:val="left"/>
        <w:rPr>
          <w:sz w:val="21"/>
          <w:szCs w:val="21"/>
        </w:rPr>
      </w:pPr>
      <w:r w:rsidRPr="303884A6">
        <w:rPr>
          <w:sz w:val="21"/>
          <w:szCs w:val="21"/>
        </w:rPr>
        <w:t xml:space="preserve">Aceder a uma tomada de água, sempre que a mesma esteja disponível, a utilizar nos termos estabelecidos na alínea </w:t>
      </w:r>
      <w:r w:rsidRPr="303884A6">
        <w:rPr>
          <w:i/>
          <w:iCs/>
          <w:sz w:val="21"/>
          <w:szCs w:val="21"/>
        </w:rPr>
        <w:t>f</w:t>
      </w:r>
      <w:r w:rsidRPr="303884A6">
        <w:rPr>
          <w:sz w:val="21"/>
          <w:szCs w:val="21"/>
        </w:rPr>
        <w:t>) do ponto III (qualquer adaptação ao sistema de fornecimento de água deve ser previamente aprovada pela J</w:t>
      </w:r>
      <w:r w:rsidR="3D5A6C59" w:rsidRPr="303884A6">
        <w:rPr>
          <w:sz w:val="21"/>
          <w:szCs w:val="21"/>
        </w:rPr>
        <w:t xml:space="preserve">unta de </w:t>
      </w:r>
      <w:r w:rsidRPr="303884A6">
        <w:rPr>
          <w:sz w:val="21"/>
          <w:szCs w:val="21"/>
        </w:rPr>
        <w:t>F</w:t>
      </w:r>
      <w:r w:rsidR="25087774" w:rsidRPr="303884A6">
        <w:rPr>
          <w:sz w:val="21"/>
          <w:szCs w:val="21"/>
        </w:rPr>
        <w:t xml:space="preserve">reguesia de </w:t>
      </w:r>
      <w:r w:rsidRPr="303884A6">
        <w:rPr>
          <w:sz w:val="21"/>
          <w:szCs w:val="21"/>
        </w:rPr>
        <w:t>A</w:t>
      </w:r>
      <w:r w:rsidR="63859174" w:rsidRPr="303884A6">
        <w:rPr>
          <w:sz w:val="21"/>
          <w:szCs w:val="21"/>
        </w:rPr>
        <w:t>rroios</w:t>
      </w:r>
      <w:r w:rsidRPr="303884A6">
        <w:rPr>
          <w:sz w:val="21"/>
          <w:szCs w:val="21"/>
        </w:rPr>
        <w:t>, sem danificar o preexistente);</w:t>
      </w:r>
      <w:r>
        <w:br/>
      </w:r>
    </w:p>
    <w:p w14:paraId="19246D0F" w14:textId="77777777" w:rsidR="00755E55" w:rsidRDefault="0C2639A3" w:rsidP="00755E55">
      <w:pPr>
        <w:pStyle w:val="PargrafodaLista"/>
        <w:numPr>
          <w:ilvl w:val="0"/>
          <w:numId w:val="9"/>
        </w:numPr>
        <w:tabs>
          <w:tab w:val="left" w:pos="1519"/>
        </w:tabs>
        <w:spacing w:before="170" w:line="256" w:lineRule="auto"/>
        <w:jc w:val="left"/>
        <w:rPr>
          <w:sz w:val="21"/>
          <w:szCs w:val="21"/>
        </w:rPr>
      </w:pPr>
      <w:r w:rsidRPr="303884A6">
        <w:rPr>
          <w:sz w:val="21"/>
          <w:szCs w:val="21"/>
        </w:rPr>
        <w:t xml:space="preserve">Ter acesso </w:t>
      </w:r>
      <w:r w:rsidR="393D8789" w:rsidRPr="303884A6">
        <w:rPr>
          <w:sz w:val="21"/>
          <w:szCs w:val="21"/>
        </w:rPr>
        <w:t>à</w:t>
      </w:r>
      <w:r w:rsidRPr="303884A6">
        <w:rPr>
          <w:sz w:val="21"/>
          <w:szCs w:val="21"/>
        </w:rPr>
        <w:t xml:space="preserve"> informação e acompanhamento técnico disponibilizado</w:t>
      </w:r>
      <w:r w:rsidR="6119C5A9" w:rsidRPr="303884A6">
        <w:rPr>
          <w:sz w:val="21"/>
          <w:szCs w:val="21"/>
        </w:rPr>
        <w:t>s</w:t>
      </w:r>
      <w:r w:rsidRPr="303884A6">
        <w:rPr>
          <w:sz w:val="21"/>
          <w:szCs w:val="21"/>
        </w:rPr>
        <w:t xml:space="preserve"> pela Junta de Freguesia de Arroios</w:t>
      </w:r>
      <w:r w:rsidR="00C04DAF" w:rsidRPr="303884A6">
        <w:rPr>
          <w:sz w:val="21"/>
          <w:szCs w:val="21"/>
        </w:rPr>
        <w:t>;</w:t>
      </w:r>
    </w:p>
    <w:p w14:paraId="2578864F" w14:textId="77777777" w:rsidR="00755E55" w:rsidRDefault="0C2639A3" w:rsidP="00755E55">
      <w:pPr>
        <w:pStyle w:val="PargrafodaLista"/>
        <w:numPr>
          <w:ilvl w:val="0"/>
          <w:numId w:val="9"/>
        </w:numPr>
        <w:tabs>
          <w:tab w:val="left" w:pos="1519"/>
        </w:tabs>
        <w:spacing w:before="170" w:line="256" w:lineRule="auto"/>
        <w:jc w:val="left"/>
        <w:rPr>
          <w:sz w:val="21"/>
          <w:szCs w:val="21"/>
        </w:rPr>
      </w:pPr>
      <w:r w:rsidRPr="303884A6">
        <w:rPr>
          <w:sz w:val="21"/>
          <w:szCs w:val="21"/>
        </w:rPr>
        <w:t xml:space="preserve">Ter acesso </w:t>
      </w:r>
      <w:r w:rsidR="1A9F6BA2" w:rsidRPr="303884A6">
        <w:rPr>
          <w:sz w:val="21"/>
          <w:szCs w:val="21"/>
        </w:rPr>
        <w:t xml:space="preserve">a </w:t>
      </w:r>
      <w:r w:rsidRPr="303884A6">
        <w:rPr>
          <w:sz w:val="21"/>
          <w:szCs w:val="21"/>
        </w:rPr>
        <w:t>um compostor, quando disponibilizado, caso em que é obrigatória a sua utilização no encaminhamento dos resíduos vegetais produzidos;</w:t>
      </w:r>
      <w:r>
        <w:br/>
      </w:r>
    </w:p>
    <w:p w14:paraId="1BC53E79" w14:textId="77777777" w:rsidR="00861213" w:rsidRPr="00755E55" w:rsidRDefault="0C2639A3" w:rsidP="00755E55">
      <w:pPr>
        <w:pStyle w:val="PargrafodaLista"/>
        <w:numPr>
          <w:ilvl w:val="0"/>
          <w:numId w:val="9"/>
        </w:numPr>
        <w:tabs>
          <w:tab w:val="left" w:pos="1519"/>
        </w:tabs>
        <w:spacing w:before="170" w:line="256" w:lineRule="auto"/>
        <w:jc w:val="left"/>
        <w:rPr>
          <w:sz w:val="21"/>
          <w:szCs w:val="21"/>
        </w:rPr>
      </w:pPr>
      <w:r w:rsidRPr="303884A6">
        <w:rPr>
          <w:sz w:val="21"/>
          <w:szCs w:val="21"/>
        </w:rPr>
        <w:t>Identificar o jardim com</w:t>
      </w:r>
      <w:r w:rsidR="192C535F" w:rsidRPr="303884A6">
        <w:rPr>
          <w:sz w:val="21"/>
          <w:szCs w:val="21"/>
        </w:rPr>
        <w:t>o</w:t>
      </w:r>
      <w:r w:rsidRPr="303884A6">
        <w:rPr>
          <w:sz w:val="21"/>
          <w:szCs w:val="21"/>
        </w:rPr>
        <w:t xml:space="preserve"> tendo sido atribuído pela J</w:t>
      </w:r>
      <w:r w:rsidR="13B19AD0" w:rsidRPr="303884A6">
        <w:rPr>
          <w:sz w:val="21"/>
          <w:szCs w:val="21"/>
        </w:rPr>
        <w:t xml:space="preserve">unta de </w:t>
      </w:r>
      <w:r w:rsidRPr="303884A6">
        <w:rPr>
          <w:sz w:val="21"/>
          <w:szCs w:val="21"/>
        </w:rPr>
        <w:t>F</w:t>
      </w:r>
      <w:r w:rsidR="04DFF980" w:rsidRPr="303884A6">
        <w:rPr>
          <w:sz w:val="21"/>
          <w:szCs w:val="21"/>
        </w:rPr>
        <w:t xml:space="preserve">reguesia de </w:t>
      </w:r>
      <w:r w:rsidRPr="303884A6">
        <w:rPr>
          <w:sz w:val="21"/>
          <w:szCs w:val="21"/>
        </w:rPr>
        <w:t>A</w:t>
      </w:r>
      <w:r w:rsidR="6D060C65" w:rsidRPr="303884A6">
        <w:rPr>
          <w:sz w:val="21"/>
          <w:szCs w:val="21"/>
        </w:rPr>
        <w:t>rroios</w:t>
      </w:r>
      <w:r w:rsidRPr="303884A6">
        <w:rPr>
          <w:sz w:val="21"/>
          <w:szCs w:val="21"/>
        </w:rPr>
        <w:t>,</w:t>
      </w:r>
      <w:r w:rsidR="5DA2FBAB" w:rsidRPr="303884A6">
        <w:rPr>
          <w:sz w:val="21"/>
          <w:szCs w:val="21"/>
        </w:rPr>
        <w:t xml:space="preserve"> através da</w:t>
      </w:r>
      <w:r w:rsidRPr="303884A6">
        <w:rPr>
          <w:sz w:val="21"/>
          <w:szCs w:val="21"/>
        </w:rPr>
        <w:t xml:space="preserve"> instalação de placa em formato a definir/a fornecer pela JFA</w:t>
      </w:r>
    </w:p>
    <w:p w14:paraId="78FA5D27" w14:textId="77777777" w:rsidR="00861213" w:rsidRDefault="00861213" w:rsidP="53D08FAB">
      <w:pPr>
        <w:pStyle w:val="Corpodetexto"/>
        <w:spacing w:before="15"/>
        <w:ind w:left="0"/>
      </w:pPr>
    </w:p>
    <w:p w14:paraId="37D4A006" w14:textId="77777777" w:rsidR="00755E55" w:rsidRPr="006821EF" w:rsidRDefault="00755E55" w:rsidP="53D08FAB">
      <w:pPr>
        <w:pStyle w:val="Corpodetexto"/>
        <w:spacing w:before="15"/>
        <w:ind w:left="0"/>
      </w:pPr>
    </w:p>
    <w:p w14:paraId="730BCD95" w14:textId="77777777" w:rsidR="00861213" w:rsidRDefault="0C2639A3" w:rsidP="00755E55">
      <w:pPr>
        <w:pStyle w:val="Corpodetexto"/>
        <w:spacing w:before="91"/>
        <w:ind w:left="142"/>
        <w:jc w:val="center"/>
      </w:pPr>
      <w:r w:rsidRPr="006821EF">
        <w:lastRenderedPageBreak/>
        <w:t>III — Deveres do utilizador</w:t>
      </w:r>
    </w:p>
    <w:p w14:paraId="26DAD14E" w14:textId="77777777" w:rsidR="00755E55" w:rsidRDefault="00755E55" w:rsidP="00755E55">
      <w:pPr>
        <w:tabs>
          <w:tab w:val="left" w:pos="1651"/>
        </w:tabs>
        <w:spacing w:before="11"/>
        <w:rPr>
          <w:sz w:val="21"/>
          <w:szCs w:val="21"/>
        </w:rPr>
      </w:pPr>
    </w:p>
    <w:p w14:paraId="339C60B3" w14:textId="77777777" w:rsidR="00755E55" w:rsidRDefault="00755E55" w:rsidP="00755E55">
      <w:pPr>
        <w:tabs>
          <w:tab w:val="left" w:pos="1651"/>
        </w:tabs>
        <w:spacing w:before="11"/>
        <w:rPr>
          <w:sz w:val="21"/>
          <w:szCs w:val="21"/>
        </w:rPr>
      </w:pPr>
    </w:p>
    <w:p w14:paraId="113671D2" w14:textId="77777777" w:rsidR="00716E2C" w:rsidRDefault="0C2639A3" w:rsidP="395C6070">
      <w:pPr>
        <w:tabs>
          <w:tab w:val="left" w:pos="1651"/>
        </w:tabs>
        <w:spacing w:before="11"/>
        <w:jc w:val="center"/>
        <w:rPr>
          <w:sz w:val="21"/>
          <w:szCs w:val="21"/>
        </w:rPr>
      </w:pPr>
      <w:r w:rsidRPr="395C6070">
        <w:rPr>
          <w:sz w:val="21"/>
          <w:szCs w:val="21"/>
        </w:rPr>
        <w:t>Constituem deveres d</w:t>
      </w:r>
      <w:r w:rsidR="260A8769" w:rsidRPr="395C6070">
        <w:rPr>
          <w:sz w:val="21"/>
          <w:szCs w:val="21"/>
        </w:rPr>
        <w:t xml:space="preserve">a Pessoa </w:t>
      </w:r>
      <w:r w:rsidRPr="395C6070">
        <w:rPr>
          <w:sz w:val="21"/>
          <w:szCs w:val="21"/>
        </w:rPr>
        <w:t>Utilizador</w:t>
      </w:r>
      <w:r w:rsidR="0947CC18" w:rsidRPr="395C6070">
        <w:rPr>
          <w:sz w:val="21"/>
          <w:szCs w:val="21"/>
        </w:rPr>
        <w:t>a</w:t>
      </w:r>
      <w:r w:rsidRPr="395C6070">
        <w:rPr>
          <w:sz w:val="21"/>
          <w:szCs w:val="21"/>
        </w:rPr>
        <w:t>:</w:t>
      </w:r>
    </w:p>
    <w:p w14:paraId="70B94101" w14:textId="77777777" w:rsidR="00716E2C" w:rsidRDefault="00716E2C" w:rsidP="00716E2C">
      <w:pPr>
        <w:tabs>
          <w:tab w:val="left" w:pos="1651"/>
        </w:tabs>
        <w:spacing w:before="11"/>
        <w:rPr>
          <w:sz w:val="21"/>
          <w:szCs w:val="21"/>
        </w:rPr>
      </w:pPr>
    </w:p>
    <w:p w14:paraId="0DFFBAA7" w14:textId="77777777" w:rsidR="00861213" w:rsidRPr="00716E2C" w:rsidRDefault="0C2639A3" w:rsidP="395C6070">
      <w:pPr>
        <w:pStyle w:val="PargrafodaLista"/>
        <w:numPr>
          <w:ilvl w:val="0"/>
          <w:numId w:val="7"/>
        </w:numPr>
        <w:tabs>
          <w:tab w:val="left" w:pos="1651"/>
        </w:tabs>
        <w:spacing w:before="11"/>
      </w:pPr>
      <w:r>
        <w:t xml:space="preserve">Tratar </w:t>
      </w:r>
      <w:r w:rsidR="57E15987">
        <w:t>d</w:t>
      </w:r>
      <w:r>
        <w:t>o jardim que lhe foi atribuído, com plantas essencialmente ornamentais, podendo as mesmas ser</w:t>
      </w:r>
      <w:r w:rsidR="42ED64A9">
        <w:t xml:space="preserve"> também</w:t>
      </w:r>
      <w:r>
        <w:t xml:space="preserve"> medicinais e aromáticas;</w:t>
      </w:r>
    </w:p>
    <w:p w14:paraId="26A852BD" w14:textId="77777777" w:rsidR="00861213" w:rsidRPr="006821EF" w:rsidRDefault="0C2639A3" w:rsidP="00716E2C">
      <w:pPr>
        <w:pStyle w:val="Corpodetexto"/>
        <w:numPr>
          <w:ilvl w:val="0"/>
          <w:numId w:val="7"/>
        </w:numPr>
        <w:spacing w:before="2" w:line="249" w:lineRule="auto"/>
        <w:ind w:right="847"/>
        <w:jc w:val="both"/>
      </w:pPr>
      <w:r>
        <w:t>Iniciar o cuidado do “jardim” que lhe foi atribuído, no prazo máximo de 10 (dez) dias úteis contados da aquisição da qualidade de</w:t>
      </w:r>
      <w:r w:rsidR="5EF2EB41">
        <w:t xml:space="preserve"> Pessoa</w:t>
      </w:r>
      <w:r>
        <w:t xml:space="preserve"> Utilizador</w:t>
      </w:r>
      <w:r w:rsidR="2FBA2ED2">
        <w:t>a</w:t>
      </w:r>
      <w:r>
        <w:t>;</w:t>
      </w:r>
    </w:p>
    <w:p w14:paraId="227AEDBC" w14:textId="77777777" w:rsidR="00861213" w:rsidRPr="006821EF" w:rsidRDefault="0C2639A3" w:rsidP="00716E2C">
      <w:pPr>
        <w:pStyle w:val="Corpodetexto"/>
        <w:numPr>
          <w:ilvl w:val="0"/>
          <w:numId w:val="7"/>
        </w:numPr>
        <w:spacing w:before="2"/>
        <w:jc w:val="both"/>
      </w:pPr>
      <w:r w:rsidRPr="006821EF">
        <w:t>Cultivar, obrigatoriamente e de forma ininterrupta, o jardim que lhe foi atribuído;</w:t>
      </w:r>
    </w:p>
    <w:p w14:paraId="60FF0D4D" w14:textId="77777777" w:rsidR="00861213" w:rsidRPr="006821EF" w:rsidRDefault="0C2639A3" w:rsidP="00716E2C">
      <w:pPr>
        <w:pStyle w:val="Corpodetexto"/>
        <w:numPr>
          <w:ilvl w:val="0"/>
          <w:numId w:val="7"/>
        </w:numPr>
        <w:spacing w:before="11"/>
        <w:jc w:val="both"/>
      </w:pPr>
      <w:r>
        <w:t>Frequentar todas as ações de formação consideradas obrigatórias pela J</w:t>
      </w:r>
      <w:r w:rsidR="26CEBD16">
        <w:t xml:space="preserve">unta de </w:t>
      </w:r>
      <w:r>
        <w:t>F</w:t>
      </w:r>
      <w:r w:rsidR="1840E505">
        <w:t xml:space="preserve">reguesia de </w:t>
      </w:r>
      <w:r>
        <w:t>A</w:t>
      </w:r>
      <w:r w:rsidR="3D88FFF0">
        <w:t>rroios</w:t>
      </w:r>
      <w:r>
        <w:t>;</w:t>
      </w:r>
    </w:p>
    <w:p w14:paraId="33AE322B" w14:textId="77777777" w:rsidR="004E6473" w:rsidRPr="006821EF" w:rsidRDefault="0C2639A3" w:rsidP="002B435E">
      <w:pPr>
        <w:pStyle w:val="Corpodetexto"/>
        <w:numPr>
          <w:ilvl w:val="0"/>
          <w:numId w:val="7"/>
        </w:numPr>
        <w:spacing w:before="10" w:line="249" w:lineRule="auto"/>
        <w:ind w:right="846"/>
        <w:jc w:val="both"/>
      </w:pPr>
      <w:r w:rsidRPr="006821EF">
        <w:t xml:space="preserve">Garantir a limpeza, </w:t>
      </w:r>
      <w:r w:rsidRPr="002B435E">
        <w:t xml:space="preserve">segurança, salubridade e bom uso do jardim, bem como dos acessos e áreas e/ou equipamentos comuns do </w:t>
      </w:r>
      <w:r w:rsidR="002B435E" w:rsidRPr="002B435E">
        <w:t>jardim urbano ou horta comunitária</w:t>
      </w:r>
      <w:r w:rsidRPr="002B435E">
        <w:t xml:space="preserve"> e respeitar as regras de uma sã convivência social;</w:t>
      </w:r>
    </w:p>
    <w:p w14:paraId="3CC76461" w14:textId="77777777" w:rsidR="00861213" w:rsidRPr="006821EF" w:rsidRDefault="0C2639A3" w:rsidP="00716E2C">
      <w:pPr>
        <w:pStyle w:val="Corpodetexto"/>
        <w:numPr>
          <w:ilvl w:val="0"/>
          <w:numId w:val="7"/>
        </w:numPr>
        <w:spacing w:before="3" w:line="249" w:lineRule="auto"/>
        <w:ind w:right="847"/>
        <w:jc w:val="both"/>
      </w:pPr>
      <w:r w:rsidRPr="006821EF">
        <w:t>Fazer um uso prudente e racional da água, usando a técnica de rega mais adequada a cada espécie, evitando desperdícios ou perdas por distração ou mau planeamento da operação, sendo permitida, a construção ou utilização de sistemas de rega automática;</w:t>
      </w:r>
    </w:p>
    <w:p w14:paraId="48629F06" w14:textId="77777777" w:rsidR="00861213" w:rsidRPr="006821EF" w:rsidRDefault="0C2639A3" w:rsidP="00716E2C">
      <w:pPr>
        <w:pStyle w:val="Corpodetexto"/>
        <w:numPr>
          <w:ilvl w:val="0"/>
          <w:numId w:val="7"/>
        </w:numPr>
        <w:spacing w:before="3" w:line="249" w:lineRule="auto"/>
        <w:ind w:right="846"/>
        <w:jc w:val="both"/>
      </w:pPr>
      <w:r w:rsidRPr="006821EF">
        <w:t xml:space="preserve">Escolher espécies que se adaptem às condições edafoclimáticas da região de Lisboa, excluindo a plantação de espécies consideradas invasoras, infestantes ou que possam </w:t>
      </w:r>
      <w:r w:rsidR="00BA13DC" w:rsidRPr="006821EF">
        <w:t>pôr</w:t>
      </w:r>
      <w:r w:rsidRPr="006821EF">
        <w:t xml:space="preserve"> em causa a saúde e segurança de crianças, animais que inadvertidamente toquem ou interajam com os especímenes plantados;</w:t>
      </w:r>
    </w:p>
    <w:p w14:paraId="0A7B9574" w14:textId="77777777" w:rsidR="00861213" w:rsidRPr="006821EF" w:rsidRDefault="0C2639A3" w:rsidP="00716E2C">
      <w:pPr>
        <w:pStyle w:val="Corpodetexto"/>
        <w:numPr>
          <w:ilvl w:val="0"/>
          <w:numId w:val="7"/>
        </w:numPr>
        <w:spacing w:before="3" w:line="249" w:lineRule="auto"/>
        <w:ind w:right="846"/>
        <w:jc w:val="both"/>
      </w:pPr>
      <w:r>
        <w:t xml:space="preserve">Garantir que todos os resíduos produzidos no jardim, verdes ou outros, têm o devido </w:t>
      </w:r>
      <w:r w:rsidR="00BA13DC">
        <w:t>encaminhamento</w:t>
      </w:r>
      <w:r>
        <w:t xml:space="preserve">, sendo </w:t>
      </w:r>
      <w:r w:rsidR="6F741A26">
        <w:t>a Pessoa</w:t>
      </w:r>
      <w:r>
        <w:t xml:space="preserve"> </w:t>
      </w:r>
      <w:r w:rsidR="0BC693A7">
        <w:t>U</w:t>
      </w:r>
      <w:r>
        <w:t>tilizador</w:t>
      </w:r>
      <w:r w:rsidR="1A1FA8E8">
        <w:t>a</w:t>
      </w:r>
      <w:r>
        <w:t xml:space="preserve"> responsável por assegurar sua deposição nos devidos locais/contentores;</w:t>
      </w:r>
    </w:p>
    <w:p w14:paraId="422148AD" w14:textId="77777777" w:rsidR="00861213" w:rsidRPr="006821EF" w:rsidRDefault="0C2639A3" w:rsidP="00716E2C">
      <w:pPr>
        <w:pStyle w:val="Corpodetexto"/>
        <w:numPr>
          <w:ilvl w:val="0"/>
          <w:numId w:val="7"/>
        </w:numPr>
        <w:spacing w:before="2"/>
        <w:jc w:val="both"/>
      </w:pPr>
      <w:r>
        <w:t>Respeitar os limites do jardim conforme defin</w:t>
      </w:r>
      <w:r w:rsidR="37C6E340">
        <w:t>ido</w:t>
      </w:r>
      <w:r>
        <w:t xml:space="preserve"> aquando da sua atribuição;</w:t>
      </w:r>
    </w:p>
    <w:p w14:paraId="11EDDDE8" w14:textId="77777777" w:rsidR="00861213" w:rsidRPr="006821EF" w:rsidRDefault="0C2639A3" w:rsidP="00716E2C">
      <w:pPr>
        <w:pStyle w:val="Corpodetexto"/>
        <w:numPr>
          <w:ilvl w:val="0"/>
          <w:numId w:val="7"/>
        </w:numPr>
        <w:spacing w:before="11" w:line="249" w:lineRule="auto"/>
        <w:ind w:right="846"/>
        <w:jc w:val="both"/>
      </w:pPr>
      <w:r>
        <w:t>Garantir que as espécies plantadas não interf</w:t>
      </w:r>
      <w:r w:rsidR="1ACC48D9">
        <w:t>i</w:t>
      </w:r>
      <w:r>
        <w:t>r</w:t>
      </w:r>
      <w:r w:rsidR="71DF4AF6">
        <w:t>a</w:t>
      </w:r>
      <w:r>
        <w:t>m com jardins vizinhos ou invad</w:t>
      </w:r>
      <w:r w:rsidR="5E8F4FA0">
        <w:t>a</w:t>
      </w:r>
      <w:r>
        <w:t>m propriedade privada, caminhos ou vias públicas;</w:t>
      </w:r>
    </w:p>
    <w:p w14:paraId="6D66C493" w14:textId="77777777" w:rsidR="00861213" w:rsidRPr="006821EF" w:rsidRDefault="0C2639A3" w:rsidP="00716E2C">
      <w:pPr>
        <w:pStyle w:val="Corpodetexto"/>
        <w:numPr>
          <w:ilvl w:val="0"/>
          <w:numId w:val="7"/>
        </w:numPr>
        <w:spacing w:before="2" w:line="249" w:lineRule="auto"/>
        <w:ind w:right="847"/>
        <w:jc w:val="both"/>
      </w:pPr>
      <w:r>
        <w:t xml:space="preserve">Garantir o acesso </w:t>
      </w:r>
      <w:r w:rsidR="1D36F3EA">
        <w:t xml:space="preserve">às equipas </w:t>
      </w:r>
      <w:r>
        <w:t>técnic</w:t>
      </w:r>
      <w:r w:rsidR="0C0E44BF">
        <w:t>a</w:t>
      </w:r>
      <w:r>
        <w:t>s da J</w:t>
      </w:r>
      <w:r w:rsidR="066AAD64">
        <w:t xml:space="preserve">unta de </w:t>
      </w:r>
      <w:r>
        <w:t>F</w:t>
      </w:r>
      <w:r w:rsidR="79E81727">
        <w:t xml:space="preserve">reguesia de </w:t>
      </w:r>
      <w:r>
        <w:t>A</w:t>
      </w:r>
      <w:r w:rsidR="08390CED">
        <w:t>rroios</w:t>
      </w:r>
      <w:r>
        <w:t>, para a realização de manutenção de eventual arvoredo ou exemplares de porte arbustivo já existentes;</w:t>
      </w:r>
    </w:p>
    <w:p w14:paraId="1A903D8E" w14:textId="77777777" w:rsidR="00861213" w:rsidRPr="006821EF" w:rsidRDefault="0C2639A3" w:rsidP="00716E2C">
      <w:pPr>
        <w:pStyle w:val="Corpodetexto"/>
        <w:numPr>
          <w:ilvl w:val="0"/>
          <w:numId w:val="7"/>
        </w:numPr>
        <w:spacing w:before="2" w:line="249" w:lineRule="auto"/>
        <w:ind w:right="847"/>
        <w:jc w:val="both"/>
      </w:pPr>
      <w:r>
        <w:t>Avisar de imediato a J</w:t>
      </w:r>
      <w:r w:rsidR="2883990F">
        <w:t xml:space="preserve">unta de </w:t>
      </w:r>
      <w:r>
        <w:t>F</w:t>
      </w:r>
      <w:r w:rsidR="5CDBD67B">
        <w:t xml:space="preserve">reguesia de </w:t>
      </w:r>
      <w:r>
        <w:t>A</w:t>
      </w:r>
      <w:r w:rsidR="769A6D50">
        <w:t>rroios</w:t>
      </w:r>
      <w:r>
        <w:t xml:space="preserve"> de qualquer irregularidade detetada</w:t>
      </w:r>
      <w:r w:rsidR="27C71BC2">
        <w:t xml:space="preserve"> ou</w:t>
      </w:r>
      <w:r>
        <w:t xml:space="preserve"> atividade levada a cabo por</w:t>
      </w:r>
      <w:r w:rsidR="26B9D76A">
        <w:t xml:space="preserve"> pessoas</w:t>
      </w:r>
      <w:r>
        <w:t xml:space="preserve"> terceir</w:t>
      </w:r>
      <w:r w:rsidR="04638134">
        <w:t>a</w:t>
      </w:r>
      <w:r>
        <w:t>s que ponha</w:t>
      </w:r>
      <w:r w:rsidR="1BC93769">
        <w:t>m</w:t>
      </w:r>
      <w:r>
        <w:t xml:space="preserve"> em causa a viabilidade do jardim;</w:t>
      </w:r>
    </w:p>
    <w:p w14:paraId="2A9637B2" w14:textId="77777777" w:rsidR="00861213" w:rsidRPr="006821EF" w:rsidRDefault="0C2639A3" w:rsidP="00716E2C">
      <w:pPr>
        <w:pStyle w:val="Corpodetexto"/>
        <w:numPr>
          <w:ilvl w:val="0"/>
          <w:numId w:val="7"/>
        </w:numPr>
        <w:spacing w:before="2" w:line="249" w:lineRule="auto"/>
        <w:ind w:right="847"/>
        <w:jc w:val="both"/>
      </w:pPr>
      <w:r>
        <w:t>Não levantar qualquer dificuldade ou obstáculo à execução do dever/direito de fiscalização da J</w:t>
      </w:r>
      <w:r w:rsidR="591DCFBE">
        <w:t xml:space="preserve">unta de </w:t>
      </w:r>
      <w:r>
        <w:t>F</w:t>
      </w:r>
      <w:r w:rsidR="1AB41E00">
        <w:t xml:space="preserve">reguesia de </w:t>
      </w:r>
      <w:r>
        <w:t>A</w:t>
      </w:r>
      <w:r w:rsidR="1A306BDE">
        <w:t>rroios</w:t>
      </w:r>
      <w:r>
        <w:t>.</w:t>
      </w:r>
    </w:p>
    <w:p w14:paraId="5FE36999" w14:textId="77777777" w:rsidR="00861213" w:rsidRDefault="00861213" w:rsidP="53D08FAB">
      <w:pPr>
        <w:pStyle w:val="Corpodetexto"/>
        <w:spacing w:before="15"/>
        <w:ind w:left="0"/>
      </w:pPr>
    </w:p>
    <w:p w14:paraId="32570CCB" w14:textId="77777777" w:rsidR="00BA13DC" w:rsidRDefault="00BA13DC" w:rsidP="53D08FAB">
      <w:pPr>
        <w:pStyle w:val="Corpodetexto"/>
        <w:spacing w:before="15"/>
        <w:ind w:left="0"/>
      </w:pPr>
    </w:p>
    <w:p w14:paraId="50928509" w14:textId="77777777" w:rsidR="00861213" w:rsidRPr="00FE13EC" w:rsidRDefault="0C2639A3" w:rsidP="395C6070">
      <w:pPr>
        <w:tabs>
          <w:tab w:val="left" w:pos="1701"/>
        </w:tabs>
        <w:spacing w:before="1" w:line="249" w:lineRule="auto"/>
        <w:ind w:right="810"/>
        <w:jc w:val="both"/>
        <w:rPr>
          <w:sz w:val="21"/>
          <w:szCs w:val="21"/>
        </w:rPr>
      </w:pPr>
      <w:r w:rsidRPr="395C6070">
        <w:rPr>
          <w:sz w:val="21"/>
          <w:szCs w:val="21"/>
        </w:rPr>
        <w:t>Constit</w:t>
      </w:r>
      <w:r w:rsidR="68FE25D6" w:rsidRPr="395C6070">
        <w:rPr>
          <w:sz w:val="21"/>
          <w:szCs w:val="21"/>
        </w:rPr>
        <w:t>ui</w:t>
      </w:r>
      <w:r w:rsidRPr="395C6070">
        <w:rPr>
          <w:sz w:val="21"/>
          <w:szCs w:val="21"/>
        </w:rPr>
        <w:t xml:space="preserve"> motivo válido para justificação da interrupção do cultivo</w:t>
      </w:r>
      <w:r w:rsidR="5537DE56" w:rsidRPr="395C6070">
        <w:rPr>
          <w:sz w:val="21"/>
          <w:szCs w:val="21"/>
        </w:rPr>
        <w:t xml:space="preserve"> </w:t>
      </w:r>
      <w:r w:rsidRPr="395C6070">
        <w:rPr>
          <w:sz w:val="21"/>
          <w:szCs w:val="21"/>
        </w:rPr>
        <w:t>a situação de doença, devidamente</w:t>
      </w:r>
      <w:r w:rsidR="357FCE22" w:rsidRPr="395C6070">
        <w:rPr>
          <w:sz w:val="21"/>
          <w:szCs w:val="21"/>
        </w:rPr>
        <w:t xml:space="preserve"> </w:t>
      </w:r>
      <w:r w:rsidRPr="395C6070">
        <w:rPr>
          <w:sz w:val="21"/>
          <w:szCs w:val="21"/>
        </w:rPr>
        <w:t>com</w:t>
      </w:r>
      <w:r w:rsidR="339E5720" w:rsidRPr="395C6070">
        <w:rPr>
          <w:sz w:val="21"/>
          <w:szCs w:val="21"/>
        </w:rPr>
        <w:t>unicada</w:t>
      </w:r>
      <w:r w:rsidRPr="395C6070">
        <w:rPr>
          <w:sz w:val="21"/>
          <w:szCs w:val="21"/>
        </w:rPr>
        <w:t xml:space="preserve"> pel</w:t>
      </w:r>
      <w:r w:rsidR="463A980E" w:rsidRPr="395C6070">
        <w:rPr>
          <w:sz w:val="21"/>
          <w:szCs w:val="21"/>
        </w:rPr>
        <w:t>a Pessoa</w:t>
      </w:r>
      <w:r w:rsidRPr="395C6070">
        <w:rPr>
          <w:sz w:val="21"/>
          <w:szCs w:val="21"/>
        </w:rPr>
        <w:t xml:space="preserve"> Utilizador</w:t>
      </w:r>
      <w:r w:rsidR="5C423DB9" w:rsidRPr="395C6070">
        <w:rPr>
          <w:sz w:val="21"/>
          <w:szCs w:val="21"/>
        </w:rPr>
        <w:t>a</w:t>
      </w:r>
      <w:r w:rsidRPr="395C6070">
        <w:rPr>
          <w:sz w:val="21"/>
          <w:szCs w:val="21"/>
        </w:rPr>
        <w:t xml:space="preserve"> </w:t>
      </w:r>
      <w:r w:rsidR="5A0915F0" w:rsidRPr="395C6070">
        <w:rPr>
          <w:sz w:val="21"/>
          <w:szCs w:val="21"/>
        </w:rPr>
        <w:t xml:space="preserve">à </w:t>
      </w:r>
      <w:r w:rsidRPr="395C6070">
        <w:rPr>
          <w:sz w:val="21"/>
          <w:szCs w:val="21"/>
        </w:rPr>
        <w:t>J</w:t>
      </w:r>
      <w:r w:rsidR="758D79DC" w:rsidRPr="395C6070">
        <w:rPr>
          <w:sz w:val="21"/>
          <w:szCs w:val="21"/>
        </w:rPr>
        <w:t xml:space="preserve">unta de </w:t>
      </w:r>
      <w:r w:rsidRPr="395C6070">
        <w:rPr>
          <w:sz w:val="21"/>
          <w:szCs w:val="21"/>
        </w:rPr>
        <w:t>F</w:t>
      </w:r>
      <w:r w:rsidR="6663B34F" w:rsidRPr="395C6070">
        <w:rPr>
          <w:sz w:val="21"/>
          <w:szCs w:val="21"/>
        </w:rPr>
        <w:t xml:space="preserve">reguesia de </w:t>
      </w:r>
      <w:r w:rsidRPr="395C6070">
        <w:rPr>
          <w:sz w:val="21"/>
          <w:szCs w:val="21"/>
        </w:rPr>
        <w:t>A</w:t>
      </w:r>
      <w:r w:rsidR="393DB340" w:rsidRPr="395C6070">
        <w:rPr>
          <w:sz w:val="21"/>
          <w:szCs w:val="21"/>
        </w:rPr>
        <w:t>rroios</w:t>
      </w:r>
      <w:r w:rsidR="72C29DBF" w:rsidRPr="395C6070">
        <w:rPr>
          <w:sz w:val="21"/>
          <w:szCs w:val="21"/>
        </w:rPr>
        <w:t xml:space="preserve"> o mais breve possível, de forma a não colocar em causa a sobrevivência d</w:t>
      </w:r>
      <w:r w:rsidR="752F6D3C" w:rsidRPr="395C6070">
        <w:rPr>
          <w:sz w:val="21"/>
          <w:szCs w:val="21"/>
        </w:rPr>
        <w:t>os espécimenes cultivados.</w:t>
      </w:r>
      <w:r w:rsidR="72C29DBF" w:rsidRPr="395C6070">
        <w:rPr>
          <w:sz w:val="21"/>
          <w:szCs w:val="21"/>
        </w:rPr>
        <w:t xml:space="preserve"> </w:t>
      </w:r>
    </w:p>
    <w:p w14:paraId="20069A71" w14:textId="77777777" w:rsidR="00BA13DC" w:rsidRDefault="00BA13DC" w:rsidP="00BA13DC">
      <w:pPr>
        <w:tabs>
          <w:tab w:val="left" w:pos="1701"/>
        </w:tabs>
        <w:spacing w:before="1" w:line="249" w:lineRule="auto"/>
        <w:ind w:right="846"/>
        <w:rPr>
          <w:sz w:val="21"/>
          <w:szCs w:val="21"/>
        </w:rPr>
      </w:pPr>
    </w:p>
    <w:p w14:paraId="385F914E" w14:textId="77777777" w:rsidR="00BA13DC" w:rsidRDefault="00BA13DC" w:rsidP="00BA13DC">
      <w:pPr>
        <w:tabs>
          <w:tab w:val="left" w:pos="1701"/>
        </w:tabs>
        <w:spacing w:before="1" w:line="249" w:lineRule="auto"/>
        <w:ind w:right="846"/>
        <w:rPr>
          <w:sz w:val="21"/>
          <w:szCs w:val="21"/>
        </w:rPr>
      </w:pPr>
    </w:p>
    <w:p w14:paraId="45563647" w14:textId="77777777" w:rsidR="00B06A4E" w:rsidRPr="00BA13DC" w:rsidRDefault="00B06A4E" w:rsidP="00BA13DC">
      <w:pPr>
        <w:tabs>
          <w:tab w:val="left" w:pos="1701"/>
        </w:tabs>
        <w:spacing w:before="1" w:line="249" w:lineRule="auto"/>
        <w:ind w:right="846"/>
        <w:rPr>
          <w:sz w:val="21"/>
          <w:szCs w:val="21"/>
        </w:rPr>
      </w:pPr>
    </w:p>
    <w:p w14:paraId="176D0C93" w14:textId="77777777" w:rsidR="00861213" w:rsidRDefault="0C2639A3" w:rsidP="00FE13EC">
      <w:pPr>
        <w:pStyle w:val="Corpodetexto"/>
        <w:spacing w:before="2"/>
        <w:ind w:left="426" w:right="1412" w:firstLine="875"/>
        <w:jc w:val="center"/>
      </w:pPr>
      <w:r w:rsidRPr="006821EF">
        <w:t>IV — Proibições</w:t>
      </w:r>
    </w:p>
    <w:p w14:paraId="4D882184" w14:textId="77777777" w:rsidR="00B06A4E" w:rsidRPr="006821EF" w:rsidRDefault="00B06A4E" w:rsidP="00FE13EC">
      <w:pPr>
        <w:pStyle w:val="Corpodetexto"/>
        <w:spacing w:before="2"/>
        <w:ind w:left="426" w:right="1412" w:firstLine="875"/>
        <w:jc w:val="center"/>
      </w:pPr>
    </w:p>
    <w:p w14:paraId="7A7AB50B" w14:textId="77777777" w:rsidR="00861213" w:rsidRPr="006821EF" w:rsidRDefault="0C2639A3" w:rsidP="00B06A4E">
      <w:pPr>
        <w:pStyle w:val="Corpodetexto"/>
        <w:spacing w:before="11" w:line="249" w:lineRule="auto"/>
        <w:ind w:left="0" w:right="847"/>
        <w:jc w:val="both"/>
      </w:pPr>
      <w:r>
        <w:t xml:space="preserve">Em qualquer </w:t>
      </w:r>
      <w:r w:rsidR="008B2774">
        <w:t>local</w:t>
      </w:r>
      <w:r>
        <w:t xml:space="preserve"> da </w:t>
      </w:r>
      <w:r w:rsidR="7AD0025D">
        <w:t>R</w:t>
      </w:r>
      <w:r>
        <w:t xml:space="preserve">ede de pequenos jardins </w:t>
      </w:r>
      <w:r w:rsidR="008B2774">
        <w:t xml:space="preserve">e hortas </w:t>
      </w:r>
      <w:r>
        <w:t>urban</w:t>
      </w:r>
      <w:r w:rsidR="008B2774">
        <w:t>a</w:t>
      </w:r>
      <w:r>
        <w:t xml:space="preserve">s da Freguesia de Arroios é </w:t>
      </w:r>
      <w:r w:rsidR="00FE13EC">
        <w:t>expressamente</w:t>
      </w:r>
      <w:r>
        <w:t xml:space="preserve"> proibido </w:t>
      </w:r>
      <w:r w:rsidR="6A56C753">
        <w:t>à Pessoa</w:t>
      </w:r>
      <w:r>
        <w:t xml:space="preserve"> Utilizador</w:t>
      </w:r>
      <w:r w:rsidR="67A90935">
        <w:t>a</w:t>
      </w:r>
      <w:r>
        <w:t>:</w:t>
      </w:r>
    </w:p>
    <w:p w14:paraId="50805D02" w14:textId="77777777" w:rsidR="00861213" w:rsidRPr="006821EF" w:rsidRDefault="0C2639A3" w:rsidP="00FE13EC">
      <w:pPr>
        <w:pStyle w:val="PargrafodaLista"/>
        <w:numPr>
          <w:ilvl w:val="1"/>
          <w:numId w:val="39"/>
        </w:numPr>
        <w:tabs>
          <w:tab w:val="left" w:pos="1527"/>
        </w:tabs>
        <w:spacing w:before="172" w:line="249" w:lineRule="auto"/>
        <w:ind w:right="845"/>
        <w:rPr>
          <w:sz w:val="21"/>
          <w:szCs w:val="21"/>
        </w:rPr>
      </w:pPr>
      <w:r w:rsidRPr="395C6070">
        <w:rPr>
          <w:sz w:val="21"/>
          <w:szCs w:val="21"/>
        </w:rPr>
        <w:t>Efetuar qualquer tipo de instalação ou construção, incluindo vedações, sem prévia e expressa autorização da J</w:t>
      </w:r>
      <w:r w:rsidR="1FD944B0" w:rsidRPr="395C6070">
        <w:rPr>
          <w:sz w:val="21"/>
          <w:szCs w:val="21"/>
        </w:rPr>
        <w:t xml:space="preserve">unta de </w:t>
      </w:r>
      <w:r w:rsidRPr="395C6070">
        <w:rPr>
          <w:sz w:val="21"/>
          <w:szCs w:val="21"/>
        </w:rPr>
        <w:t>F</w:t>
      </w:r>
      <w:r w:rsidR="2058BE94" w:rsidRPr="395C6070">
        <w:rPr>
          <w:sz w:val="21"/>
          <w:szCs w:val="21"/>
        </w:rPr>
        <w:t xml:space="preserve">reguesia de </w:t>
      </w:r>
      <w:r w:rsidRPr="395C6070">
        <w:rPr>
          <w:sz w:val="21"/>
          <w:szCs w:val="21"/>
        </w:rPr>
        <w:t>A</w:t>
      </w:r>
      <w:r w:rsidR="6AC24A3C" w:rsidRPr="395C6070">
        <w:rPr>
          <w:sz w:val="21"/>
          <w:szCs w:val="21"/>
        </w:rPr>
        <w:t>rroios</w:t>
      </w:r>
      <w:r w:rsidRPr="395C6070">
        <w:rPr>
          <w:sz w:val="21"/>
          <w:szCs w:val="21"/>
        </w:rPr>
        <w:t>, bem como ocupar a parcela, total ou parcialmente, com abrigos móveis, estufas (excluem-se da presente proibição a instalação de estacaria/tutores necessários ao crescimento de algumas plantas ornamentais, a construir exclusivamente com a materiais naturais ou biodegradáveis);</w:t>
      </w:r>
    </w:p>
    <w:p w14:paraId="677CF2DC" w14:textId="77777777" w:rsidR="00861213" w:rsidRPr="006821EF" w:rsidRDefault="0C2639A3" w:rsidP="00FE13EC">
      <w:pPr>
        <w:pStyle w:val="PargrafodaLista"/>
        <w:numPr>
          <w:ilvl w:val="1"/>
          <w:numId w:val="39"/>
        </w:numPr>
        <w:tabs>
          <w:tab w:val="left" w:pos="1549"/>
        </w:tabs>
        <w:spacing w:before="4" w:line="249" w:lineRule="auto"/>
        <w:ind w:right="846"/>
        <w:rPr>
          <w:sz w:val="21"/>
          <w:szCs w:val="21"/>
        </w:rPr>
      </w:pPr>
      <w:r w:rsidRPr="395C6070">
        <w:rPr>
          <w:sz w:val="21"/>
          <w:szCs w:val="21"/>
        </w:rPr>
        <w:t>Construir quaisquer instalações para animais domésticos, bem como manter ou consentir a permanência na parcela de quaisquer animais, seja a que título for, sem prejuízo do cuidado devido aos gatos errantes que se constituam em colónia no local;</w:t>
      </w:r>
    </w:p>
    <w:p w14:paraId="3F7DD9A8" w14:textId="77777777" w:rsidR="00861213" w:rsidRPr="006821EF" w:rsidRDefault="0C2639A3" w:rsidP="00FE13EC">
      <w:pPr>
        <w:pStyle w:val="PargrafodaLista"/>
        <w:numPr>
          <w:ilvl w:val="1"/>
          <w:numId w:val="39"/>
        </w:numPr>
        <w:tabs>
          <w:tab w:val="left" w:pos="1519"/>
        </w:tabs>
        <w:spacing w:before="3" w:line="249" w:lineRule="auto"/>
        <w:ind w:right="848"/>
        <w:rPr>
          <w:sz w:val="21"/>
          <w:szCs w:val="21"/>
        </w:rPr>
      </w:pPr>
      <w:r w:rsidRPr="006821EF">
        <w:rPr>
          <w:sz w:val="21"/>
          <w:szCs w:val="21"/>
        </w:rPr>
        <w:t xml:space="preserve">Utilizar herbicidas e pesticidas químicos, uma vez que os mesmos são suscetíveis de </w:t>
      </w:r>
      <w:r w:rsidR="00716E2C" w:rsidRPr="006821EF">
        <w:rPr>
          <w:sz w:val="21"/>
          <w:szCs w:val="21"/>
        </w:rPr>
        <w:t>provocar</w:t>
      </w:r>
      <w:r w:rsidRPr="006821EF">
        <w:rPr>
          <w:sz w:val="21"/>
          <w:szCs w:val="21"/>
        </w:rPr>
        <w:t xml:space="preserve"> danos, quer a nível ambiental e da saúde pública, quer da qualidade dos alimentos produzidos na sua horta e confinantes;</w:t>
      </w:r>
    </w:p>
    <w:p w14:paraId="5A13E5E9" w14:textId="77777777" w:rsidR="00861213" w:rsidRPr="006821EF" w:rsidRDefault="0C2639A3" w:rsidP="00FE13EC">
      <w:pPr>
        <w:pStyle w:val="PargrafodaLista"/>
        <w:numPr>
          <w:ilvl w:val="1"/>
          <w:numId w:val="39"/>
        </w:numPr>
        <w:tabs>
          <w:tab w:val="left" w:pos="1541"/>
        </w:tabs>
        <w:spacing w:before="3" w:line="249" w:lineRule="auto"/>
        <w:ind w:right="846"/>
        <w:rPr>
          <w:sz w:val="21"/>
          <w:szCs w:val="21"/>
        </w:rPr>
      </w:pPr>
      <w:r w:rsidRPr="006821EF">
        <w:rPr>
          <w:sz w:val="21"/>
          <w:szCs w:val="21"/>
        </w:rPr>
        <w:t>Cultivar plantas consideradas infestantes ou das quais se possam extrair substâncias consideradas como psicotrópicas nos termos da lei em vigor;</w:t>
      </w:r>
    </w:p>
    <w:p w14:paraId="4867FA5B" w14:textId="77777777" w:rsidR="00861213" w:rsidRPr="006821EF" w:rsidRDefault="00861213" w:rsidP="53D08FAB">
      <w:pPr>
        <w:pStyle w:val="PargrafodaLista"/>
        <w:spacing w:before="91" w:line="249" w:lineRule="auto"/>
        <w:rPr>
          <w:sz w:val="21"/>
          <w:szCs w:val="21"/>
        </w:rPr>
      </w:pPr>
    </w:p>
    <w:p w14:paraId="57FC3F50" w14:textId="77777777" w:rsidR="00861213" w:rsidRPr="006821EF" w:rsidRDefault="0C2639A3" w:rsidP="00FE13EC">
      <w:pPr>
        <w:pStyle w:val="PargrafodaLista"/>
        <w:numPr>
          <w:ilvl w:val="1"/>
          <w:numId w:val="39"/>
        </w:numPr>
        <w:tabs>
          <w:tab w:val="left" w:pos="1546"/>
        </w:tabs>
        <w:spacing w:before="1"/>
        <w:ind w:right="0"/>
        <w:rPr>
          <w:sz w:val="21"/>
          <w:szCs w:val="21"/>
        </w:rPr>
      </w:pPr>
      <w:r w:rsidRPr="006821EF">
        <w:rPr>
          <w:sz w:val="21"/>
          <w:szCs w:val="21"/>
        </w:rPr>
        <w:lastRenderedPageBreak/>
        <w:t>Utilizar variedades geneticamente modificadas (OGM), vulgo transgénicas;</w:t>
      </w:r>
    </w:p>
    <w:p w14:paraId="0315BA21" w14:textId="77777777" w:rsidR="00861213" w:rsidRPr="006821EF" w:rsidRDefault="0C2639A3" w:rsidP="00FE13EC">
      <w:pPr>
        <w:pStyle w:val="PargrafodaLista"/>
        <w:numPr>
          <w:ilvl w:val="1"/>
          <w:numId w:val="39"/>
        </w:numPr>
        <w:tabs>
          <w:tab w:val="left" w:pos="1483"/>
        </w:tabs>
        <w:spacing w:before="17" w:line="256" w:lineRule="auto"/>
        <w:ind w:right="844"/>
        <w:rPr>
          <w:sz w:val="21"/>
          <w:szCs w:val="21"/>
        </w:rPr>
      </w:pPr>
      <w:r w:rsidRPr="395C6070">
        <w:rPr>
          <w:sz w:val="21"/>
          <w:szCs w:val="21"/>
        </w:rPr>
        <w:t xml:space="preserve">Plantar espécies arbóreas, de qualquer tipo, ou arbustivas de grande porte, sem prévia </w:t>
      </w:r>
      <w:r w:rsidR="00716E2C" w:rsidRPr="395C6070">
        <w:rPr>
          <w:sz w:val="21"/>
          <w:szCs w:val="21"/>
        </w:rPr>
        <w:t>autorização</w:t>
      </w:r>
      <w:r w:rsidRPr="395C6070">
        <w:rPr>
          <w:sz w:val="21"/>
          <w:szCs w:val="21"/>
        </w:rPr>
        <w:t xml:space="preserve"> escrita da Junta de Freguesia de Arroios, de modo a obviar a que possam ser plantadas espécies que, com o crescimento, possam colocar em causa pavimentos, infraestruturas no subsolo ou outros, bem como as restantes espécies existentes, nomeadamente</w:t>
      </w:r>
      <w:r w:rsidR="36DD5221" w:rsidRPr="395C6070">
        <w:rPr>
          <w:sz w:val="21"/>
          <w:szCs w:val="21"/>
        </w:rPr>
        <w:t>,</w:t>
      </w:r>
      <w:r w:rsidRPr="395C6070">
        <w:rPr>
          <w:sz w:val="21"/>
          <w:szCs w:val="21"/>
        </w:rPr>
        <w:t xml:space="preserve"> noutros jardins contíguos.</w:t>
      </w:r>
    </w:p>
    <w:p w14:paraId="73924433" w14:textId="77777777" w:rsidR="00861213" w:rsidRPr="006821EF" w:rsidRDefault="0C2639A3" w:rsidP="00FE13EC">
      <w:pPr>
        <w:pStyle w:val="PargrafodaLista"/>
        <w:numPr>
          <w:ilvl w:val="1"/>
          <w:numId w:val="39"/>
        </w:numPr>
        <w:tabs>
          <w:tab w:val="left" w:pos="1546"/>
        </w:tabs>
        <w:spacing w:before="1"/>
        <w:ind w:right="0"/>
        <w:rPr>
          <w:sz w:val="21"/>
          <w:szCs w:val="21"/>
        </w:rPr>
      </w:pPr>
      <w:r w:rsidRPr="006821EF">
        <w:rPr>
          <w:sz w:val="21"/>
          <w:szCs w:val="21"/>
        </w:rPr>
        <w:t>Fazer charcos ou lagos para retenção de água;</w:t>
      </w:r>
    </w:p>
    <w:p w14:paraId="4D4F4BEB" w14:textId="77777777" w:rsidR="00861213" w:rsidRPr="006821EF" w:rsidRDefault="0C2639A3" w:rsidP="00FE13EC">
      <w:pPr>
        <w:pStyle w:val="PargrafodaLista"/>
        <w:numPr>
          <w:ilvl w:val="1"/>
          <w:numId w:val="39"/>
        </w:numPr>
        <w:tabs>
          <w:tab w:val="left" w:pos="1562"/>
        </w:tabs>
        <w:spacing w:before="17" w:line="256" w:lineRule="auto"/>
        <w:rPr>
          <w:sz w:val="21"/>
          <w:szCs w:val="21"/>
        </w:rPr>
      </w:pPr>
      <w:r w:rsidRPr="006821EF">
        <w:rPr>
          <w:sz w:val="21"/>
          <w:szCs w:val="21"/>
        </w:rPr>
        <w:t>Utilizar qualquer tipo de alfaia motorizada na atividade a desenvolver (motocultivadores, motoenxadas, pequenos tratores, etc.);</w:t>
      </w:r>
    </w:p>
    <w:p w14:paraId="76205CCC" w14:textId="77777777" w:rsidR="00861213" w:rsidRPr="006821EF" w:rsidRDefault="0C2639A3" w:rsidP="00FE13EC">
      <w:pPr>
        <w:pStyle w:val="PargrafodaLista"/>
        <w:numPr>
          <w:ilvl w:val="1"/>
          <w:numId w:val="39"/>
        </w:numPr>
        <w:tabs>
          <w:tab w:val="left" w:pos="1493"/>
        </w:tabs>
        <w:spacing w:before="91" w:line="256" w:lineRule="auto"/>
        <w:ind w:right="848"/>
        <w:rPr>
          <w:sz w:val="21"/>
          <w:szCs w:val="21"/>
        </w:rPr>
      </w:pPr>
      <w:r w:rsidRPr="006821EF">
        <w:rPr>
          <w:sz w:val="21"/>
          <w:szCs w:val="21"/>
        </w:rPr>
        <w:t>Praticar qualquer atividade que produza fogo e/ou que ponha em causa a segurança de pessoas ou bens;</w:t>
      </w:r>
    </w:p>
    <w:p w14:paraId="5294E390" w14:textId="77777777" w:rsidR="00861213" w:rsidRPr="006821EF" w:rsidRDefault="0C2639A3" w:rsidP="00FE13EC">
      <w:pPr>
        <w:pStyle w:val="PargrafodaLista"/>
        <w:numPr>
          <w:ilvl w:val="1"/>
          <w:numId w:val="39"/>
        </w:numPr>
        <w:tabs>
          <w:tab w:val="left" w:pos="1475"/>
        </w:tabs>
        <w:spacing w:before="1"/>
        <w:ind w:right="0"/>
        <w:rPr>
          <w:sz w:val="21"/>
          <w:szCs w:val="21"/>
        </w:rPr>
      </w:pPr>
      <w:r w:rsidRPr="006821EF">
        <w:rPr>
          <w:sz w:val="21"/>
          <w:szCs w:val="21"/>
        </w:rPr>
        <w:t>Ceder, sob qualquer forma ou título, o jardim que lhe foi atribuído;</w:t>
      </w:r>
    </w:p>
    <w:p w14:paraId="34EAE30E" w14:textId="77777777" w:rsidR="00861213" w:rsidRPr="006821EF" w:rsidRDefault="0C2639A3" w:rsidP="00FE13EC">
      <w:pPr>
        <w:pStyle w:val="PargrafodaLista"/>
        <w:numPr>
          <w:ilvl w:val="1"/>
          <w:numId w:val="39"/>
        </w:numPr>
        <w:tabs>
          <w:tab w:val="left" w:pos="1534"/>
        </w:tabs>
        <w:spacing w:before="17"/>
        <w:ind w:right="0"/>
        <w:rPr>
          <w:sz w:val="21"/>
          <w:szCs w:val="21"/>
        </w:rPr>
      </w:pPr>
      <w:r w:rsidRPr="006821EF">
        <w:rPr>
          <w:sz w:val="21"/>
          <w:szCs w:val="21"/>
        </w:rPr>
        <w:t>Praticar quaisquer atos contrários à lei e à Ordem Pública.</w:t>
      </w:r>
    </w:p>
    <w:p w14:paraId="32155E76" w14:textId="77777777" w:rsidR="00861213" w:rsidRPr="006821EF" w:rsidRDefault="00861213" w:rsidP="53D08FAB">
      <w:pPr>
        <w:pStyle w:val="Corpodetexto"/>
        <w:spacing w:before="28"/>
        <w:ind w:left="0"/>
        <w:rPr>
          <w:b/>
          <w:bCs/>
        </w:rPr>
        <w:sectPr w:rsidR="00861213" w:rsidRPr="006821EF">
          <w:footerReference w:type="default" r:id="rId11"/>
          <w:pgSz w:w="11900" w:h="16840"/>
          <w:pgMar w:top="1120" w:right="566" w:bottom="280" w:left="566" w:header="460" w:footer="0" w:gutter="0"/>
          <w:cols w:space="720"/>
        </w:sectPr>
      </w:pPr>
    </w:p>
    <w:p w14:paraId="78D5AE8E" w14:textId="77777777" w:rsidR="003C4EA6" w:rsidRPr="003045A2" w:rsidRDefault="003C4EA6" w:rsidP="00466528">
      <w:pPr>
        <w:pStyle w:val="Ttulo2"/>
      </w:pPr>
      <w:r w:rsidRPr="003045A2">
        <w:lastRenderedPageBreak/>
        <w:t>ANEXO III</w:t>
      </w:r>
    </w:p>
    <w:p w14:paraId="389667AF" w14:textId="77777777" w:rsidR="003C4EA6" w:rsidRPr="003C4EA6" w:rsidRDefault="003C4EA6" w:rsidP="003C4EA6">
      <w:pPr>
        <w:pStyle w:val="Corpodetexto"/>
        <w:spacing w:before="28"/>
        <w:jc w:val="center"/>
        <w:rPr>
          <w:sz w:val="20"/>
        </w:rPr>
      </w:pPr>
      <w:r w:rsidRPr="003C4EA6">
        <w:rPr>
          <w:sz w:val="20"/>
        </w:rPr>
        <w:t>Locais Integrados na Rede de Jardins e Hortas Urbanas de Arroios</w:t>
      </w:r>
    </w:p>
    <w:p w14:paraId="7D148634" w14:textId="77777777" w:rsidR="003C4EA6" w:rsidRPr="003C4EA6" w:rsidRDefault="003C4EA6" w:rsidP="003C4EA6">
      <w:pPr>
        <w:pStyle w:val="Corpodetexto"/>
        <w:spacing w:before="28"/>
        <w:rPr>
          <w:sz w:val="20"/>
        </w:rPr>
      </w:pPr>
    </w:p>
    <w:p w14:paraId="176D6CBC" w14:textId="77777777" w:rsidR="003C4EA6" w:rsidRPr="003C4EA6" w:rsidRDefault="003C4EA6" w:rsidP="003C4EA6">
      <w:pPr>
        <w:pStyle w:val="Corpodetexto"/>
        <w:numPr>
          <w:ilvl w:val="0"/>
          <w:numId w:val="34"/>
        </w:numPr>
        <w:spacing w:before="28"/>
        <w:rPr>
          <w:sz w:val="20"/>
        </w:rPr>
      </w:pPr>
      <w:r w:rsidRPr="003C4EA6">
        <w:rPr>
          <w:sz w:val="20"/>
        </w:rPr>
        <w:t>Integram a Rede de Jardins e Hortas Urbanas de Arroios, numa fase inicial, os seguintes locais:</w:t>
      </w:r>
    </w:p>
    <w:p w14:paraId="5BF114E1" w14:textId="77777777" w:rsidR="00AA2F37" w:rsidRDefault="00AA2F37" w:rsidP="00AA2F37">
      <w:pPr>
        <w:pStyle w:val="Corpodetexto"/>
        <w:spacing w:before="28"/>
        <w:rPr>
          <w:sz w:val="20"/>
        </w:rPr>
      </w:pPr>
    </w:p>
    <w:tbl>
      <w:tblPr>
        <w:tblStyle w:val="TabelacomGrelha"/>
        <w:tblW w:w="0" w:type="auto"/>
        <w:tblInd w:w="846" w:type="dxa"/>
        <w:tblLayout w:type="fixed"/>
        <w:tblLook w:val="04A0" w:firstRow="1" w:lastRow="0" w:firstColumn="1" w:lastColumn="0" w:noHBand="0" w:noVBand="1"/>
      </w:tblPr>
      <w:tblGrid>
        <w:gridCol w:w="4111"/>
        <w:gridCol w:w="1134"/>
        <w:gridCol w:w="2268"/>
      </w:tblGrid>
      <w:tr w:rsidR="00AA2F37" w:rsidRPr="00CF0ADC" w14:paraId="3C4B3F66" w14:textId="77777777" w:rsidTr="395C6070">
        <w:tc>
          <w:tcPr>
            <w:tcW w:w="4111" w:type="dxa"/>
            <w:hideMark/>
          </w:tcPr>
          <w:p w14:paraId="4ABAD880" w14:textId="77777777" w:rsidR="00AA2F37" w:rsidRPr="00CF0ADC" w:rsidRDefault="00AA2F37">
            <w:pPr>
              <w:jc w:val="center"/>
              <w:rPr>
                <w:rFonts w:ascii="Times New Roman" w:eastAsia="Times New Roman" w:hAnsi="Times New Roman" w:cs="Times New Roman"/>
                <w:b/>
                <w:bCs/>
                <w:sz w:val="24"/>
                <w:szCs w:val="24"/>
                <w:lang w:val="en-GB" w:eastAsia="en-GB"/>
              </w:rPr>
            </w:pPr>
            <w:r w:rsidRPr="00CF0ADC">
              <w:rPr>
                <w:rFonts w:ascii="Times New Roman" w:eastAsia="Times New Roman" w:hAnsi="Times New Roman" w:cs="Times New Roman"/>
                <w:b/>
                <w:bCs/>
                <w:sz w:val="24"/>
                <w:szCs w:val="24"/>
                <w:lang w:val="en-GB" w:eastAsia="en-GB"/>
              </w:rPr>
              <w:t>Locais</w:t>
            </w:r>
          </w:p>
        </w:tc>
        <w:tc>
          <w:tcPr>
            <w:tcW w:w="1134" w:type="dxa"/>
            <w:hideMark/>
          </w:tcPr>
          <w:p w14:paraId="7D107B64" w14:textId="77777777" w:rsidR="00AA2F37" w:rsidRPr="00CF0ADC" w:rsidRDefault="00AA2F37">
            <w:pPr>
              <w:jc w:val="center"/>
              <w:rPr>
                <w:rFonts w:ascii="Times New Roman" w:eastAsia="Times New Roman" w:hAnsi="Times New Roman" w:cs="Times New Roman"/>
                <w:b/>
                <w:bCs/>
                <w:sz w:val="24"/>
                <w:szCs w:val="24"/>
                <w:lang w:val="en-GB" w:eastAsia="en-GB"/>
              </w:rPr>
            </w:pPr>
            <w:r w:rsidRPr="00CF0ADC">
              <w:rPr>
                <w:rFonts w:ascii="Times New Roman" w:eastAsia="Times New Roman" w:hAnsi="Times New Roman" w:cs="Times New Roman"/>
                <w:b/>
                <w:bCs/>
                <w:sz w:val="24"/>
                <w:szCs w:val="24"/>
                <w:lang w:val="en-GB" w:eastAsia="en-GB"/>
              </w:rPr>
              <w:t>Área (m²)</w:t>
            </w:r>
          </w:p>
        </w:tc>
        <w:tc>
          <w:tcPr>
            <w:tcW w:w="2268" w:type="dxa"/>
            <w:hideMark/>
          </w:tcPr>
          <w:p w14:paraId="7C5AA3CF" w14:textId="77777777" w:rsidR="00AA2F37" w:rsidRPr="00CF0ADC" w:rsidRDefault="00AA2F37">
            <w:pPr>
              <w:jc w:val="center"/>
              <w:rPr>
                <w:rFonts w:ascii="Times New Roman" w:eastAsia="Times New Roman" w:hAnsi="Times New Roman" w:cs="Times New Roman"/>
                <w:b/>
                <w:bCs/>
                <w:sz w:val="24"/>
                <w:szCs w:val="24"/>
                <w:lang w:val="en-GB" w:eastAsia="en-GB"/>
              </w:rPr>
            </w:pPr>
            <w:r w:rsidRPr="00CF0ADC">
              <w:rPr>
                <w:rFonts w:ascii="Times New Roman" w:eastAsia="Times New Roman" w:hAnsi="Times New Roman" w:cs="Times New Roman"/>
                <w:b/>
                <w:bCs/>
                <w:sz w:val="24"/>
                <w:szCs w:val="24"/>
                <w:lang w:val="en-GB" w:eastAsia="en-GB"/>
              </w:rPr>
              <w:t>Área disponível (m²)</w:t>
            </w:r>
          </w:p>
        </w:tc>
      </w:tr>
      <w:tr w:rsidR="00AA2F37" w:rsidRPr="00CF0ADC" w14:paraId="7AFBCFFC" w14:textId="77777777" w:rsidTr="395C6070">
        <w:tc>
          <w:tcPr>
            <w:tcW w:w="4111" w:type="dxa"/>
            <w:hideMark/>
          </w:tcPr>
          <w:p w14:paraId="2DCC07FE"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Área ajardinada, Beco do Monte</w:t>
            </w:r>
            <w:r w:rsidR="5FA40C67" w:rsidRPr="395C6070">
              <w:rPr>
                <w:rFonts w:ascii="Times New Roman" w:eastAsia="Times New Roman" w:hAnsi="Times New Roman" w:cs="Times New Roman"/>
                <w:sz w:val="24"/>
                <w:szCs w:val="24"/>
                <w:lang w:eastAsia="en-GB"/>
              </w:rPr>
              <w:t>,</w:t>
            </w:r>
          </w:p>
          <w:p w14:paraId="075B703F" w14:textId="77777777" w:rsidR="00AA2F37" w:rsidRPr="00CF0ADC" w:rsidRDefault="00AA2F37">
            <w:pPr>
              <w:rPr>
                <w:rFonts w:ascii="Times New Roman" w:eastAsia="Times New Roman" w:hAnsi="Times New Roman" w:cs="Times New Roman"/>
                <w:sz w:val="24"/>
                <w:szCs w:val="24"/>
                <w:lang w:eastAsia="en-GB"/>
              </w:rPr>
            </w:pPr>
            <w:r w:rsidRPr="31AB0971">
              <w:rPr>
                <w:rFonts w:ascii="Times New Roman" w:eastAsia="Times New Roman" w:hAnsi="Times New Roman" w:cs="Times New Roman"/>
                <w:sz w:val="24"/>
                <w:szCs w:val="24"/>
                <w:lang w:eastAsia="en-GB"/>
              </w:rPr>
              <w:t>Rua da Bombarda nº75</w:t>
            </w:r>
          </w:p>
        </w:tc>
        <w:tc>
          <w:tcPr>
            <w:tcW w:w="1134" w:type="dxa"/>
            <w:hideMark/>
          </w:tcPr>
          <w:p w14:paraId="59EDD39D"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427</w:t>
            </w:r>
          </w:p>
        </w:tc>
        <w:tc>
          <w:tcPr>
            <w:tcW w:w="2268" w:type="dxa"/>
            <w:hideMark/>
          </w:tcPr>
          <w:p w14:paraId="13DC06C1"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35</w:t>
            </w:r>
          </w:p>
        </w:tc>
      </w:tr>
      <w:tr w:rsidR="00AA2F37" w:rsidRPr="00CF0ADC" w14:paraId="4A7CEAF3" w14:textId="77777777" w:rsidTr="395C6070">
        <w:tc>
          <w:tcPr>
            <w:tcW w:w="4111" w:type="dxa"/>
            <w:hideMark/>
          </w:tcPr>
          <w:p w14:paraId="2966E764" w14:textId="77777777" w:rsidR="00AA2F37" w:rsidRPr="007645F2"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Área ajardinada, Gomes Freire</w:t>
            </w:r>
            <w:r w:rsidR="2DBC4FC0" w:rsidRPr="395C6070">
              <w:rPr>
                <w:rFonts w:ascii="Times New Roman" w:eastAsia="Times New Roman" w:hAnsi="Times New Roman" w:cs="Times New Roman"/>
                <w:sz w:val="24"/>
                <w:szCs w:val="24"/>
                <w:lang w:eastAsia="en-GB"/>
              </w:rPr>
              <w:t>,</w:t>
            </w:r>
          </w:p>
          <w:p w14:paraId="6BC7B015" w14:textId="77777777" w:rsidR="00AA2F37" w:rsidRPr="007645F2" w:rsidRDefault="4D91D765">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e</w:t>
            </w:r>
            <w:r w:rsidR="277AC848" w:rsidRPr="395C6070">
              <w:rPr>
                <w:rFonts w:ascii="Times New Roman" w:eastAsia="Times New Roman" w:hAnsi="Times New Roman" w:cs="Times New Roman"/>
                <w:sz w:val="24"/>
                <w:szCs w:val="24"/>
                <w:lang w:eastAsia="en-GB"/>
              </w:rPr>
              <w:t xml:space="preserve">ntre Rua de Dona Estefânia e Rua Gomes Freire (frente </w:t>
            </w:r>
            <w:r w:rsidRPr="395C6070">
              <w:rPr>
                <w:rFonts w:ascii="Times New Roman" w:eastAsia="Times New Roman" w:hAnsi="Times New Roman" w:cs="Times New Roman"/>
                <w:sz w:val="24"/>
                <w:szCs w:val="24"/>
                <w:lang w:eastAsia="en-GB"/>
              </w:rPr>
              <w:t>à</w:t>
            </w:r>
            <w:r w:rsidR="277AC848" w:rsidRPr="395C6070">
              <w:rPr>
                <w:rFonts w:ascii="Times New Roman" w:eastAsia="Times New Roman" w:hAnsi="Times New Roman" w:cs="Times New Roman"/>
                <w:sz w:val="24"/>
                <w:szCs w:val="24"/>
                <w:lang w:eastAsia="en-GB"/>
              </w:rPr>
              <w:t xml:space="preserve"> entrada da Academia Militar)</w:t>
            </w:r>
          </w:p>
        </w:tc>
        <w:tc>
          <w:tcPr>
            <w:tcW w:w="1134" w:type="dxa"/>
            <w:hideMark/>
          </w:tcPr>
          <w:p w14:paraId="66BAFDC7"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473</w:t>
            </w:r>
          </w:p>
        </w:tc>
        <w:tc>
          <w:tcPr>
            <w:tcW w:w="2268" w:type="dxa"/>
            <w:hideMark/>
          </w:tcPr>
          <w:p w14:paraId="2EA6A7B7"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30</w:t>
            </w:r>
          </w:p>
        </w:tc>
      </w:tr>
      <w:tr w:rsidR="00AA2F37" w:rsidRPr="00CF0ADC" w14:paraId="0545CE48" w14:textId="77777777" w:rsidTr="395C6070">
        <w:tc>
          <w:tcPr>
            <w:tcW w:w="4111" w:type="dxa"/>
            <w:hideMark/>
          </w:tcPr>
          <w:p w14:paraId="354E5374"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Área ajardinada,</w:t>
            </w:r>
            <w:r w:rsidR="6F5841BB" w:rsidRPr="395C6070">
              <w:rPr>
                <w:rFonts w:ascii="Times New Roman" w:eastAsia="Times New Roman" w:hAnsi="Times New Roman" w:cs="Times New Roman"/>
                <w:sz w:val="24"/>
                <w:szCs w:val="24"/>
                <w:lang w:eastAsia="en-GB"/>
              </w:rPr>
              <w:t xml:space="preserve"> </w:t>
            </w:r>
            <w:r w:rsidRPr="395C6070">
              <w:rPr>
                <w:rFonts w:ascii="Times New Roman" w:eastAsia="Times New Roman" w:hAnsi="Times New Roman" w:cs="Times New Roman"/>
                <w:sz w:val="24"/>
                <w:szCs w:val="24"/>
                <w:lang w:eastAsia="en-GB"/>
              </w:rPr>
              <w:t xml:space="preserve">Largo </w:t>
            </w:r>
            <w:r w:rsidR="5E25CB0D" w:rsidRPr="395C6070">
              <w:rPr>
                <w:rFonts w:ascii="Times New Roman" w:eastAsia="Times New Roman" w:hAnsi="Times New Roman" w:cs="Times New Roman"/>
                <w:sz w:val="24"/>
                <w:szCs w:val="24"/>
                <w:lang w:eastAsia="en-GB"/>
              </w:rPr>
              <w:t xml:space="preserve">e Rua de </w:t>
            </w:r>
            <w:r w:rsidRPr="395C6070">
              <w:rPr>
                <w:rFonts w:ascii="Times New Roman" w:eastAsia="Times New Roman" w:hAnsi="Times New Roman" w:cs="Times New Roman"/>
                <w:sz w:val="24"/>
                <w:szCs w:val="24"/>
                <w:lang w:eastAsia="en-GB"/>
              </w:rPr>
              <w:t xml:space="preserve"> Santa Bárbara </w:t>
            </w:r>
          </w:p>
        </w:tc>
        <w:tc>
          <w:tcPr>
            <w:tcW w:w="1134" w:type="dxa"/>
            <w:hideMark/>
          </w:tcPr>
          <w:p w14:paraId="18E4678E"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82</w:t>
            </w:r>
          </w:p>
        </w:tc>
        <w:tc>
          <w:tcPr>
            <w:tcW w:w="2268" w:type="dxa"/>
            <w:hideMark/>
          </w:tcPr>
          <w:p w14:paraId="0D6560F8"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20</w:t>
            </w:r>
          </w:p>
        </w:tc>
      </w:tr>
      <w:tr w:rsidR="00AA2F37" w:rsidRPr="00CF0ADC" w14:paraId="6EE56C2D" w14:textId="77777777" w:rsidTr="395C6070">
        <w:tc>
          <w:tcPr>
            <w:tcW w:w="4111" w:type="dxa"/>
            <w:hideMark/>
          </w:tcPr>
          <w:p w14:paraId="62075EDF"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Área ajardinada, Largo do Mastro, frente ao nº44</w:t>
            </w:r>
          </w:p>
        </w:tc>
        <w:tc>
          <w:tcPr>
            <w:tcW w:w="1134" w:type="dxa"/>
            <w:hideMark/>
          </w:tcPr>
          <w:p w14:paraId="4FCF6C20"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1059</w:t>
            </w:r>
          </w:p>
        </w:tc>
        <w:tc>
          <w:tcPr>
            <w:tcW w:w="2268" w:type="dxa"/>
            <w:hideMark/>
          </w:tcPr>
          <w:p w14:paraId="6373DCAB"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42</w:t>
            </w:r>
          </w:p>
        </w:tc>
      </w:tr>
      <w:tr w:rsidR="00AA2F37" w:rsidRPr="00CF0ADC" w14:paraId="53D1A3EC" w14:textId="77777777" w:rsidTr="395C6070">
        <w:tc>
          <w:tcPr>
            <w:tcW w:w="4111" w:type="dxa"/>
            <w:hideMark/>
          </w:tcPr>
          <w:p w14:paraId="7273F54D"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Área ajardinada, Rua de Santa Bárbara in</w:t>
            </w:r>
            <w:r w:rsidR="75D8D641" w:rsidRPr="395C6070">
              <w:rPr>
                <w:rFonts w:ascii="Times New Roman" w:eastAsia="Times New Roman" w:hAnsi="Times New Roman" w:cs="Times New Roman"/>
                <w:sz w:val="24"/>
                <w:szCs w:val="24"/>
                <w:lang w:eastAsia="en-GB"/>
              </w:rPr>
              <w:t>í</w:t>
            </w:r>
            <w:r w:rsidRPr="395C6070">
              <w:rPr>
                <w:rFonts w:ascii="Times New Roman" w:eastAsia="Times New Roman" w:hAnsi="Times New Roman" w:cs="Times New Roman"/>
                <w:sz w:val="24"/>
                <w:szCs w:val="24"/>
                <w:lang w:eastAsia="en-GB"/>
              </w:rPr>
              <w:t xml:space="preserve">cio frente </w:t>
            </w:r>
            <w:r w:rsidR="2BB4E147" w:rsidRPr="395C6070">
              <w:rPr>
                <w:rFonts w:ascii="Times New Roman" w:eastAsia="Times New Roman" w:hAnsi="Times New Roman" w:cs="Times New Roman"/>
                <w:sz w:val="24"/>
                <w:szCs w:val="24"/>
                <w:lang w:eastAsia="en-GB"/>
              </w:rPr>
              <w:t>à</w:t>
            </w:r>
            <w:r w:rsidRPr="395C6070">
              <w:rPr>
                <w:rFonts w:ascii="Times New Roman" w:eastAsia="Times New Roman" w:hAnsi="Times New Roman" w:cs="Times New Roman"/>
                <w:sz w:val="24"/>
                <w:szCs w:val="24"/>
                <w:lang w:eastAsia="en-GB"/>
              </w:rPr>
              <w:t xml:space="preserve"> porta nº 40</w:t>
            </w:r>
            <w:r w:rsidR="36C19373"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até </w:t>
            </w:r>
            <w:r w:rsidR="2B352B74" w:rsidRPr="395C6070">
              <w:rPr>
                <w:rFonts w:ascii="Times New Roman" w:eastAsia="Times New Roman" w:hAnsi="Times New Roman" w:cs="Times New Roman"/>
                <w:sz w:val="24"/>
                <w:szCs w:val="24"/>
                <w:lang w:eastAsia="en-GB"/>
              </w:rPr>
              <w:t>ao nº</w:t>
            </w:r>
            <w:r w:rsidRPr="395C6070">
              <w:rPr>
                <w:rFonts w:ascii="Times New Roman" w:eastAsia="Times New Roman" w:hAnsi="Times New Roman" w:cs="Times New Roman"/>
                <w:sz w:val="24"/>
                <w:szCs w:val="24"/>
                <w:lang w:eastAsia="en-GB"/>
              </w:rPr>
              <w:t>16</w:t>
            </w:r>
          </w:p>
        </w:tc>
        <w:tc>
          <w:tcPr>
            <w:tcW w:w="1134" w:type="dxa"/>
            <w:hideMark/>
          </w:tcPr>
          <w:p w14:paraId="65968E05"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690</w:t>
            </w:r>
          </w:p>
        </w:tc>
        <w:tc>
          <w:tcPr>
            <w:tcW w:w="2268" w:type="dxa"/>
            <w:hideMark/>
          </w:tcPr>
          <w:p w14:paraId="5BD34A2E"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120</w:t>
            </w:r>
          </w:p>
        </w:tc>
      </w:tr>
      <w:tr w:rsidR="00AA2F37" w:rsidRPr="00CF0ADC" w14:paraId="2076F86B" w14:textId="77777777" w:rsidTr="395C6070">
        <w:tc>
          <w:tcPr>
            <w:tcW w:w="4111" w:type="dxa"/>
            <w:hideMark/>
          </w:tcPr>
          <w:p w14:paraId="2C8A6D14"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 xml:space="preserve">Área ajardinada, Rua Maria da Fonte, em frente </w:t>
            </w:r>
            <w:r w:rsidR="7FD79DE9" w:rsidRPr="395C6070">
              <w:rPr>
                <w:rFonts w:ascii="Times New Roman" w:eastAsia="Times New Roman" w:hAnsi="Times New Roman" w:cs="Times New Roman"/>
                <w:sz w:val="24"/>
                <w:szCs w:val="24"/>
                <w:lang w:eastAsia="en-GB"/>
              </w:rPr>
              <w:t>à</w:t>
            </w:r>
            <w:r w:rsidRPr="395C6070">
              <w:rPr>
                <w:rFonts w:ascii="Times New Roman" w:eastAsia="Times New Roman" w:hAnsi="Times New Roman" w:cs="Times New Roman"/>
                <w:sz w:val="24"/>
                <w:szCs w:val="24"/>
                <w:lang w:eastAsia="en-GB"/>
              </w:rPr>
              <w:t xml:space="preserve"> Piscina de Arroios</w:t>
            </w:r>
          </w:p>
        </w:tc>
        <w:tc>
          <w:tcPr>
            <w:tcW w:w="1134" w:type="dxa"/>
            <w:hideMark/>
          </w:tcPr>
          <w:p w14:paraId="558751A9"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84</w:t>
            </w:r>
          </w:p>
        </w:tc>
        <w:tc>
          <w:tcPr>
            <w:tcW w:w="2268" w:type="dxa"/>
            <w:hideMark/>
          </w:tcPr>
          <w:p w14:paraId="43549F7B"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10</w:t>
            </w:r>
          </w:p>
        </w:tc>
      </w:tr>
      <w:tr w:rsidR="00AA2F37" w:rsidRPr="00CF0ADC" w14:paraId="153F62EB" w14:textId="77777777" w:rsidTr="395C6070">
        <w:tc>
          <w:tcPr>
            <w:tcW w:w="4111" w:type="dxa"/>
            <w:hideMark/>
          </w:tcPr>
          <w:p w14:paraId="0F24E655"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Área ajardinada, Travessa das Recolhidas, início da Rua Travessa das Recolhidas</w:t>
            </w:r>
            <w:r w:rsidR="12980A10"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nº 24</w:t>
            </w:r>
            <w:r w:rsidR="60E98CF7"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com Alameda de Santo António </w:t>
            </w:r>
            <w:r w:rsidR="37EEDF7F" w:rsidRPr="395C6070">
              <w:rPr>
                <w:rFonts w:ascii="Times New Roman" w:eastAsia="Times New Roman" w:hAnsi="Times New Roman" w:cs="Times New Roman"/>
                <w:sz w:val="24"/>
                <w:szCs w:val="24"/>
                <w:lang w:eastAsia="en-GB"/>
              </w:rPr>
              <w:t>d</w:t>
            </w:r>
            <w:r w:rsidRPr="395C6070">
              <w:rPr>
                <w:rFonts w:ascii="Times New Roman" w:eastAsia="Times New Roman" w:hAnsi="Times New Roman" w:cs="Times New Roman"/>
                <w:sz w:val="24"/>
                <w:szCs w:val="24"/>
                <w:lang w:eastAsia="en-GB"/>
              </w:rPr>
              <w:t>os Capuchos</w:t>
            </w:r>
          </w:p>
          <w:p w14:paraId="15A50CF8" w14:textId="77777777" w:rsidR="00AA2F37" w:rsidRPr="00CF0ADC" w:rsidRDefault="00AA2F37">
            <w:pPr>
              <w:rPr>
                <w:rFonts w:ascii="Times New Roman" w:eastAsia="Times New Roman" w:hAnsi="Times New Roman" w:cs="Times New Roman"/>
                <w:sz w:val="24"/>
                <w:szCs w:val="24"/>
                <w:lang w:eastAsia="en-GB"/>
              </w:rPr>
            </w:pPr>
          </w:p>
        </w:tc>
        <w:tc>
          <w:tcPr>
            <w:tcW w:w="1134" w:type="dxa"/>
            <w:hideMark/>
          </w:tcPr>
          <w:p w14:paraId="77EF4182"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40</w:t>
            </w:r>
          </w:p>
        </w:tc>
        <w:tc>
          <w:tcPr>
            <w:tcW w:w="2268" w:type="dxa"/>
            <w:hideMark/>
          </w:tcPr>
          <w:p w14:paraId="30B11A01"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40</w:t>
            </w:r>
          </w:p>
        </w:tc>
      </w:tr>
      <w:tr w:rsidR="00AA2F37" w:rsidRPr="00CF0ADC" w14:paraId="7867D7DF" w14:textId="77777777" w:rsidTr="395C6070">
        <w:tc>
          <w:tcPr>
            <w:tcW w:w="4111" w:type="dxa"/>
            <w:hideMark/>
          </w:tcPr>
          <w:p w14:paraId="3BC2A0F2"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Jardim / Parque Infantil, Rua Dona Estefânia</w:t>
            </w:r>
            <w:r w:rsidR="6AEE0346"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nº 79</w:t>
            </w:r>
          </w:p>
        </w:tc>
        <w:tc>
          <w:tcPr>
            <w:tcW w:w="1134" w:type="dxa"/>
            <w:hideMark/>
          </w:tcPr>
          <w:p w14:paraId="34A53A02"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450</w:t>
            </w:r>
          </w:p>
        </w:tc>
        <w:tc>
          <w:tcPr>
            <w:tcW w:w="2268" w:type="dxa"/>
            <w:hideMark/>
          </w:tcPr>
          <w:p w14:paraId="41AF2D40"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14</w:t>
            </w:r>
          </w:p>
        </w:tc>
      </w:tr>
      <w:tr w:rsidR="00AA2F37" w:rsidRPr="00CF0ADC" w14:paraId="5A6C6B1C" w14:textId="77777777" w:rsidTr="395C6070">
        <w:tc>
          <w:tcPr>
            <w:tcW w:w="4111" w:type="dxa"/>
            <w:hideMark/>
          </w:tcPr>
          <w:p w14:paraId="42D18E3B" w14:textId="77777777" w:rsidR="00AA2F37" w:rsidRPr="00B5301A"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Canteiros, Avenida Almirante Reis</w:t>
            </w:r>
          </w:p>
          <w:p w14:paraId="7C4A4FF6" w14:textId="77777777" w:rsidR="395C6070" w:rsidRDefault="395C6070" w:rsidP="395C6070">
            <w:pPr>
              <w:rPr>
                <w:rFonts w:ascii="Times New Roman" w:eastAsia="Times New Roman" w:hAnsi="Times New Roman" w:cs="Times New Roman"/>
                <w:sz w:val="24"/>
                <w:szCs w:val="24"/>
                <w:lang w:eastAsia="en-GB"/>
              </w:rPr>
            </w:pPr>
          </w:p>
          <w:p w14:paraId="49EA8B19" w14:textId="77777777" w:rsidR="009251B2" w:rsidRPr="009251B2" w:rsidRDefault="007C16DA" w:rsidP="009251B2">
            <w:pPr>
              <w:spacing w:after="160" w:line="257" w:lineRule="auto"/>
              <w:rPr>
                <w:rFonts w:ascii="Calibri" w:eastAsia="Calibri" w:hAnsi="Calibri" w:cs="Calibri"/>
                <w:b/>
                <w:bCs/>
              </w:rPr>
            </w:pPr>
            <w:r>
              <w:rPr>
                <w:rFonts w:ascii="Calibri" w:eastAsia="Calibri" w:hAnsi="Calibri" w:cs="Calibri"/>
                <w:b/>
                <w:bCs/>
              </w:rPr>
              <w:t>C</w:t>
            </w:r>
            <w:r w:rsidR="009251B2" w:rsidRPr="009251B2">
              <w:rPr>
                <w:rFonts w:ascii="Calibri" w:eastAsia="Calibri" w:hAnsi="Calibri" w:cs="Calibri"/>
                <w:b/>
                <w:bCs/>
              </w:rPr>
              <w:t>anteiro em frente nº3</w:t>
            </w:r>
          </w:p>
          <w:p w14:paraId="45E72C4D"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nº04</w:t>
            </w:r>
          </w:p>
          <w:p w14:paraId="509B673B"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nº16</w:t>
            </w:r>
          </w:p>
          <w:p w14:paraId="74D4136E"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nº20</w:t>
            </w:r>
          </w:p>
          <w:p w14:paraId="06FA4A5E"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nº25</w:t>
            </w:r>
          </w:p>
          <w:p w14:paraId="4B039EBC"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nº37</w:t>
            </w:r>
          </w:p>
          <w:p w14:paraId="64ED810A"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nº38</w:t>
            </w:r>
          </w:p>
          <w:p w14:paraId="067C484F"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nº40</w:t>
            </w:r>
          </w:p>
          <w:p w14:paraId="68EEB2D9"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nº47</w:t>
            </w:r>
          </w:p>
          <w:p w14:paraId="285018DB"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nº50</w:t>
            </w:r>
          </w:p>
          <w:p w14:paraId="23D66439"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nº52</w:t>
            </w:r>
          </w:p>
          <w:p w14:paraId="72CFB04D"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nº55</w:t>
            </w:r>
          </w:p>
          <w:p w14:paraId="24AB72C2"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nº59</w:t>
            </w:r>
          </w:p>
          <w:p w14:paraId="605E4ED2"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nº63</w:t>
            </w:r>
          </w:p>
          <w:p w14:paraId="1D02C008"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lastRenderedPageBreak/>
              <w:t>Canteiro em frente nº92</w:t>
            </w:r>
          </w:p>
          <w:p w14:paraId="0D8DC269"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nº100</w:t>
            </w:r>
          </w:p>
          <w:p w14:paraId="1267DEE9"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nº106</w:t>
            </w:r>
          </w:p>
          <w:p w14:paraId="35DF3CEE"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nº108</w:t>
            </w:r>
          </w:p>
          <w:p w14:paraId="50313759"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nº113</w:t>
            </w:r>
          </w:p>
          <w:p w14:paraId="0B2536B7"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 117</w:t>
            </w:r>
          </w:p>
          <w:p w14:paraId="2DB0B4BE"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Canteiros em frente nº119</w:t>
            </w:r>
          </w:p>
          <w:p w14:paraId="6F12A195" w14:textId="77777777" w:rsidR="009251B2" w:rsidRPr="009251B2" w:rsidRDefault="009251B2" w:rsidP="009251B2">
            <w:pPr>
              <w:spacing w:after="160" w:line="257" w:lineRule="auto"/>
              <w:rPr>
                <w:rFonts w:ascii="Calibri" w:eastAsia="Calibri" w:hAnsi="Calibri" w:cs="Calibri"/>
                <w:b/>
                <w:bCs/>
              </w:rPr>
            </w:pPr>
            <w:r w:rsidRPr="009251B2">
              <w:rPr>
                <w:rFonts w:ascii="Calibri" w:eastAsia="Calibri" w:hAnsi="Calibri" w:cs="Calibri"/>
                <w:b/>
                <w:bCs/>
              </w:rPr>
              <w:t>Canteiro em frente nº143</w:t>
            </w:r>
          </w:p>
          <w:p w14:paraId="38CDB2B0" w14:textId="77777777" w:rsidR="00AA2F37" w:rsidRPr="009031C4" w:rsidRDefault="009251B2" w:rsidP="009251B2">
            <w:pPr>
              <w:rPr>
                <w:rFonts w:ascii="Times New Roman" w:eastAsia="Times New Roman" w:hAnsi="Times New Roman" w:cs="Times New Roman"/>
                <w:sz w:val="24"/>
                <w:szCs w:val="24"/>
                <w:lang w:eastAsia="en-GB"/>
              </w:rPr>
            </w:pPr>
            <w:r w:rsidRPr="009251B2">
              <w:rPr>
                <w:rFonts w:ascii="Calibri" w:eastAsia="Calibri" w:hAnsi="Calibri" w:cs="Calibri"/>
                <w:b/>
                <w:bCs/>
              </w:rPr>
              <w:t>Canteiro em frente à Igreja, Jardim António Feijó</w:t>
            </w:r>
          </w:p>
        </w:tc>
        <w:tc>
          <w:tcPr>
            <w:tcW w:w="1134" w:type="dxa"/>
            <w:hideMark/>
          </w:tcPr>
          <w:p w14:paraId="464CD098"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lastRenderedPageBreak/>
              <w:t>483</w:t>
            </w:r>
          </w:p>
        </w:tc>
        <w:tc>
          <w:tcPr>
            <w:tcW w:w="2268" w:type="dxa"/>
            <w:hideMark/>
          </w:tcPr>
          <w:p w14:paraId="0BEB3C13"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400</w:t>
            </w:r>
          </w:p>
        </w:tc>
      </w:tr>
      <w:tr w:rsidR="00AA2F37" w:rsidRPr="00CF0ADC" w14:paraId="5809CF23" w14:textId="77777777" w:rsidTr="395C6070">
        <w:tc>
          <w:tcPr>
            <w:tcW w:w="4111" w:type="dxa"/>
            <w:hideMark/>
          </w:tcPr>
          <w:p w14:paraId="0C55F295"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Jardim Cesário Verde, Praça Ilha do Faial, Rua de Dona Estefânia, frente nº 155</w:t>
            </w:r>
          </w:p>
        </w:tc>
        <w:tc>
          <w:tcPr>
            <w:tcW w:w="1134" w:type="dxa"/>
            <w:hideMark/>
          </w:tcPr>
          <w:p w14:paraId="5847F6B3"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2110</w:t>
            </w:r>
          </w:p>
        </w:tc>
        <w:tc>
          <w:tcPr>
            <w:tcW w:w="2268" w:type="dxa"/>
            <w:hideMark/>
          </w:tcPr>
          <w:p w14:paraId="5BD0102F"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100</w:t>
            </w:r>
          </w:p>
        </w:tc>
      </w:tr>
      <w:tr w:rsidR="00AA2F37" w:rsidRPr="00CF0ADC" w14:paraId="7A319B08" w14:textId="77777777" w:rsidTr="395C6070">
        <w:tc>
          <w:tcPr>
            <w:tcW w:w="4111" w:type="dxa"/>
            <w:hideMark/>
          </w:tcPr>
          <w:p w14:paraId="0B5C596B"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Jardim Constantino, Rua Pascoal de Melo frente nº 124</w:t>
            </w:r>
          </w:p>
        </w:tc>
        <w:tc>
          <w:tcPr>
            <w:tcW w:w="1134" w:type="dxa"/>
            <w:hideMark/>
          </w:tcPr>
          <w:p w14:paraId="70DF2054"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4182</w:t>
            </w:r>
          </w:p>
        </w:tc>
        <w:tc>
          <w:tcPr>
            <w:tcW w:w="2268" w:type="dxa"/>
            <w:hideMark/>
          </w:tcPr>
          <w:p w14:paraId="3AE83B24"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100</w:t>
            </w:r>
          </w:p>
        </w:tc>
      </w:tr>
      <w:tr w:rsidR="00AA2F37" w:rsidRPr="00CF0ADC" w14:paraId="70F5AB58" w14:textId="77777777" w:rsidTr="395C6070">
        <w:tc>
          <w:tcPr>
            <w:tcW w:w="4111" w:type="dxa"/>
            <w:hideMark/>
          </w:tcPr>
          <w:p w14:paraId="5C1582A2" w14:textId="77777777" w:rsidR="00AA2F37" w:rsidRPr="00AA2F37"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Jardim Henrique Lopes de Mendonça, P</w:t>
            </w:r>
            <w:r w:rsidR="5F3D1EF1" w:rsidRPr="395C6070">
              <w:rPr>
                <w:rFonts w:ascii="Times New Roman" w:eastAsia="Times New Roman" w:hAnsi="Times New Roman" w:cs="Times New Roman"/>
                <w:sz w:val="24"/>
                <w:szCs w:val="24"/>
                <w:lang w:eastAsia="en-GB"/>
              </w:rPr>
              <w:t>raça</w:t>
            </w:r>
            <w:r w:rsidRPr="395C6070">
              <w:rPr>
                <w:rFonts w:ascii="Times New Roman" w:eastAsia="Times New Roman" w:hAnsi="Times New Roman" w:cs="Times New Roman"/>
                <w:sz w:val="24"/>
                <w:szCs w:val="24"/>
                <w:lang w:eastAsia="en-GB"/>
              </w:rPr>
              <w:t xml:space="preserve"> José Fontana</w:t>
            </w:r>
            <w:r w:rsidR="5223DF35"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Rua Eng. Vieira da </w:t>
            </w:r>
            <w:r w:rsidR="4BA66F72" w:rsidRPr="395C6070">
              <w:rPr>
                <w:rFonts w:ascii="Times New Roman" w:eastAsia="Times New Roman" w:hAnsi="Times New Roman" w:cs="Times New Roman"/>
                <w:sz w:val="24"/>
                <w:szCs w:val="24"/>
                <w:lang w:eastAsia="en-GB"/>
              </w:rPr>
              <w:t>S</w:t>
            </w:r>
            <w:r w:rsidRPr="395C6070">
              <w:rPr>
                <w:rFonts w:ascii="Times New Roman" w:eastAsia="Times New Roman" w:hAnsi="Times New Roman" w:cs="Times New Roman"/>
                <w:sz w:val="24"/>
                <w:szCs w:val="24"/>
                <w:lang w:eastAsia="en-GB"/>
              </w:rPr>
              <w:t>ilva</w:t>
            </w:r>
            <w:r w:rsidR="36CD1DA8"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Liceu Camões</w:t>
            </w:r>
          </w:p>
        </w:tc>
        <w:tc>
          <w:tcPr>
            <w:tcW w:w="1134" w:type="dxa"/>
            <w:hideMark/>
          </w:tcPr>
          <w:p w14:paraId="40415D17"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6200</w:t>
            </w:r>
          </w:p>
        </w:tc>
        <w:tc>
          <w:tcPr>
            <w:tcW w:w="2268" w:type="dxa"/>
            <w:hideMark/>
          </w:tcPr>
          <w:p w14:paraId="269D05D6"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700</w:t>
            </w:r>
          </w:p>
        </w:tc>
      </w:tr>
      <w:tr w:rsidR="00AA2F37" w:rsidRPr="00CF0ADC" w14:paraId="1871B8A0" w14:textId="77777777" w:rsidTr="395C6070">
        <w:tc>
          <w:tcPr>
            <w:tcW w:w="4111" w:type="dxa"/>
            <w:hideMark/>
          </w:tcPr>
          <w:p w14:paraId="1BBB4F8C" w14:textId="77777777" w:rsidR="00AA2F37" w:rsidRPr="00B011EB"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Jardim Maria de Lurdes Pintassilgo,</w:t>
            </w:r>
            <w:r w:rsidR="0C360A19" w:rsidRPr="395C6070">
              <w:rPr>
                <w:rFonts w:ascii="Times New Roman" w:eastAsia="Times New Roman" w:hAnsi="Times New Roman" w:cs="Times New Roman"/>
                <w:sz w:val="24"/>
                <w:szCs w:val="24"/>
                <w:lang w:eastAsia="en-GB"/>
              </w:rPr>
              <w:t xml:space="preserve"> </w:t>
            </w:r>
            <w:r w:rsidRPr="395C6070">
              <w:rPr>
                <w:rFonts w:ascii="Times New Roman" w:eastAsia="Times New Roman" w:hAnsi="Times New Roman" w:cs="Times New Roman"/>
                <w:sz w:val="24"/>
                <w:szCs w:val="24"/>
                <w:lang w:eastAsia="en-GB"/>
              </w:rPr>
              <w:t>Rua Al. Stº. António dos Capuchos</w:t>
            </w:r>
            <w:r w:rsidR="29E35172"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nº 471</w:t>
            </w:r>
          </w:p>
        </w:tc>
        <w:tc>
          <w:tcPr>
            <w:tcW w:w="1134" w:type="dxa"/>
            <w:hideMark/>
          </w:tcPr>
          <w:p w14:paraId="7BE77C02"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2230</w:t>
            </w:r>
          </w:p>
        </w:tc>
        <w:tc>
          <w:tcPr>
            <w:tcW w:w="2268" w:type="dxa"/>
            <w:hideMark/>
          </w:tcPr>
          <w:p w14:paraId="7A8D43DF"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100</w:t>
            </w:r>
          </w:p>
        </w:tc>
      </w:tr>
      <w:tr w:rsidR="00AA2F37" w:rsidRPr="00CF0ADC" w14:paraId="17989F93" w14:textId="77777777" w:rsidTr="395C6070">
        <w:tc>
          <w:tcPr>
            <w:tcW w:w="4111" w:type="dxa"/>
            <w:hideMark/>
          </w:tcPr>
          <w:p w14:paraId="5DC49A48"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Largo de Arroios, Rua de Arroios</w:t>
            </w:r>
            <w:r w:rsidR="59C6D019"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nº 176</w:t>
            </w:r>
          </w:p>
        </w:tc>
        <w:tc>
          <w:tcPr>
            <w:tcW w:w="1134" w:type="dxa"/>
            <w:hideMark/>
          </w:tcPr>
          <w:p w14:paraId="5A5F92EC"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1200</w:t>
            </w:r>
          </w:p>
        </w:tc>
        <w:tc>
          <w:tcPr>
            <w:tcW w:w="2268" w:type="dxa"/>
            <w:hideMark/>
          </w:tcPr>
          <w:p w14:paraId="1F944E9D"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150</w:t>
            </w:r>
          </w:p>
        </w:tc>
      </w:tr>
      <w:tr w:rsidR="00AA2F37" w:rsidRPr="00CF0ADC" w14:paraId="143017E5" w14:textId="77777777" w:rsidTr="395C6070">
        <w:tc>
          <w:tcPr>
            <w:tcW w:w="4111" w:type="dxa"/>
            <w:hideMark/>
          </w:tcPr>
          <w:p w14:paraId="552E8944"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Canteiros, Rua Quirino da Fonseca</w:t>
            </w:r>
            <w:r w:rsidR="4019CABD"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w:t>
            </w:r>
            <w:r w:rsidR="60210676" w:rsidRPr="395C6070">
              <w:rPr>
                <w:rFonts w:ascii="Times New Roman" w:eastAsia="Times New Roman" w:hAnsi="Times New Roman" w:cs="Times New Roman"/>
                <w:sz w:val="24"/>
                <w:szCs w:val="24"/>
                <w:lang w:eastAsia="en-GB"/>
              </w:rPr>
              <w:t>n</w:t>
            </w:r>
            <w:r w:rsidRPr="395C6070">
              <w:rPr>
                <w:rFonts w:ascii="Times New Roman" w:eastAsia="Times New Roman" w:hAnsi="Times New Roman" w:cs="Times New Roman"/>
                <w:sz w:val="24"/>
                <w:szCs w:val="24"/>
                <w:lang w:eastAsia="en-GB"/>
              </w:rPr>
              <w:t>º13</w:t>
            </w:r>
          </w:p>
        </w:tc>
        <w:tc>
          <w:tcPr>
            <w:tcW w:w="1134" w:type="dxa"/>
            <w:hideMark/>
          </w:tcPr>
          <w:p w14:paraId="7554DEC0"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215</w:t>
            </w:r>
          </w:p>
        </w:tc>
        <w:tc>
          <w:tcPr>
            <w:tcW w:w="2268" w:type="dxa"/>
            <w:hideMark/>
          </w:tcPr>
          <w:p w14:paraId="53F25EEA"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50</w:t>
            </w:r>
          </w:p>
        </w:tc>
      </w:tr>
      <w:tr w:rsidR="00AA2F37" w:rsidRPr="00CF0ADC" w14:paraId="410873B2" w14:textId="77777777" w:rsidTr="395C6070">
        <w:tc>
          <w:tcPr>
            <w:tcW w:w="4111" w:type="dxa"/>
            <w:hideMark/>
          </w:tcPr>
          <w:p w14:paraId="14115A5A"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Canteiros sobre elevados, R. Visconde de Santarém</w:t>
            </w:r>
            <w:r w:rsidR="7956606A"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nº 73</w:t>
            </w:r>
          </w:p>
        </w:tc>
        <w:tc>
          <w:tcPr>
            <w:tcW w:w="1134" w:type="dxa"/>
            <w:hideMark/>
          </w:tcPr>
          <w:p w14:paraId="78C3DDF9"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228</w:t>
            </w:r>
          </w:p>
        </w:tc>
        <w:tc>
          <w:tcPr>
            <w:tcW w:w="2268" w:type="dxa"/>
            <w:hideMark/>
          </w:tcPr>
          <w:p w14:paraId="0D278AE7"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50</w:t>
            </w:r>
          </w:p>
        </w:tc>
      </w:tr>
      <w:tr w:rsidR="00AA2F37" w:rsidRPr="00CF0ADC" w14:paraId="504E6493" w14:textId="77777777" w:rsidTr="395C6070">
        <w:tc>
          <w:tcPr>
            <w:tcW w:w="4111" w:type="dxa"/>
            <w:hideMark/>
          </w:tcPr>
          <w:p w14:paraId="7C4B3AD8"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Largo do Leão, Avenida Manuel da Maia</w:t>
            </w:r>
            <w:r w:rsidR="484D6F9B"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w:t>
            </w:r>
            <w:r w:rsidR="7CCCA8EC" w:rsidRPr="395C6070">
              <w:rPr>
                <w:rFonts w:ascii="Times New Roman" w:eastAsia="Times New Roman" w:hAnsi="Times New Roman" w:cs="Times New Roman"/>
                <w:sz w:val="24"/>
                <w:szCs w:val="24"/>
                <w:lang w:eastAsia="en-GB"/>
              </w:rPr>
              <w:t xml:space="preserve">ao </w:t>
            </w:r>
            <w:r w:rsidRPr="395C6070">
              <w:rPr>
                <w:rFonts w:ascii="Times New Roman" w:eastAsia="Times New Roman" w:hAnsi="Times New Roman" w:cs="Times New Roman"/>
                <w:sz w:val="24"/>
                <w:szCs w:val="24"/>
                <w:lang w:eastAsia="en-GB"/>
              </w:rPr>
              <w:t>nº 3</w:t>
            </w:r>
          </w:p>
        </w:tc>
        <w:tc>
          <w:tcPr>
            <w:tcW w:w="1134" w:type="dxa"/>
            <w:hideMark/>
          </w:tcPr>
          <w:p w14:paraId="6D1D5FBC"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1311</w:t>
            </w:r>
          </w:p>
        </w:tc>
        <w:tc>
          <w:tcPr>
            <w:tcW w:w="2268" w:type="dxa"/>
            <w:hideMark/>
          </w:tcPr>
          <w:p w14:paraId="1AEEA576"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20</w:t>
            </w:r>
          </w:p>
        </w:tc>
      </w:tr>
      <w:tr w:rsidR="00AA2F37" w:rsidRPr="00CF0ADC" w14:paraId="7F504068" w14:textId="77777777" w:rsidTr="395C6070">
        <w:tc>
          <w:tcPr>
            <w:tcW w:w="4111" w:type="dxa"/>
            <w:hideMark/>
          </w:tcPr>
          <w:p w14:paraId="6A754AE5"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Rua da Bombarda, Beco do Monte</w:t>
            </w:r>
            <w:r w:rsidR="69751CA1"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nº 13</w:t>
            </w:r>
          </w:p>
        </w:tc>
        <w:tc>
          <w:tcPr>
            <w:tcW w:w="1134" w:type="dxa"/>
            <w:hideMark/>
          </w:tcPr>
          <w:p w14:paraId="30C717D2"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103</w:t>
            </w:r>
          </w:p>
        </w:tc>
        <w:tc>
          <w:tcPr>
            <w:tcW w:w="2268" w:type="dxa"/>
            <w:hideMark/>
          </w:tcPr>
          <w:p w14:paraId="60E9AAF4"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70</w:t>
            </w:r>
          </w:p>
        </w:tc>
      </w:tr>
      <w:tr w:rsidR="00AA2F37" w:rsidRPr="00CF0ADC" w14:paraId="0AADE446" w14:textId="77777777" w:rsidTr="395C6070">
        <w:tc>
          <w:tcPr>
            <w:tcW w:w="4111" w:type="dxa"/>
            <w:hideMark/>
          </w:tcPr>
          <w:p w14:paraId="44C3D9F4"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Largo da Escola Municipal, Rua do Saco</w:t>
            </w:r>
            <w:r w:rsidR="0E13C62C"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nº 13</w:t>
            </w:r>
          </w:p>
        </w:tc>
        <w:tc>
          <w:tcPr>
            <w:tcW w:w="1134" w:type="dxa"/>
            <w:hideMark/>
          </w:tcPr>
          <w:p w14:paraId="288D4F5E"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293,76</w:t>
            </w:r>
          </w:p>
        </w:tc>
        <w:tc>
          <w:tcPr>
            <w:tcW w:w="2268" w:type="dxa"/>
            <w:hideMark/>
          </w:tcPr>
          <w:p w14:paraId="502A87F0"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30</w:t>
            </w:r>
          </w:p>
        </w:tc>
      </w:tr>
      <w:tr w:rsidR="00AA2F37" w:rsidRPr="00CF0ADC" w14:paraId="51484C00" w14:textId="77777777" w:rsidTr="395C6070">
        <w:tc>
          <w:tcPr>
            <w:tcW w:w="4111" w:type="dxa"/>
            <w:hideMark/>
          </w:tcPr>
          <w:p w14:paraId="4C1AFBFD"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Canteiros rua Heróis de Quionga</w:t>
            </w:r>
            <w:r w:rsidR="52C4231E"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nº 13</w:t>
            </w:r>
          </w:p>
        </w:tc>
        <w:tc>
          <w:tcPr>
            <w:tcW w:w="1134" w:type="dxa"/>
            <w:hideMark/>
          </w:tcPr>
          <w:p w14:paraId="4241F958"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20</w:t>
            </w:r>
          </w:p>
        </w:tc>
        <w:tc>
          <w:tcPr>
            <w:tcW w:w="2268" w:type="dxa"/>
            <w:hideMark/>
          </w:tcPr>
          <w:p w14:paraId="7807760A"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12</w:t>
            </w:r>
          </w:p>
        </w:tc>
      </w:tr>
      <w:tr w:rsidR="00AA2F37" w:rsidRPr="00CF0ADC" w14:paraId="29AE1ACB" w14:textId="77777777" w:rsidTr="395C6070">
        <w:tc>
          <w:tcPr>
            <w:tcW w:w="4111" w:type="dxa"/>
            <w:hideMark/>
          </w:tcPr>
          <w:p w14:paraId="5D988B44" w14:textId="77777777" w:rsidR="00AA2F37" w:rsidRPr="00CF0ADC"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Canteiro Calçada do Moinho de Vento</w:t>
            </w:r>
            <w:r w:rsidR="0AFD1C21" w:rsidRPr="395C6070">
              <w:rPr>
                <w:rFonts w:ascii="Times New Roman" w:eastAsia="Times New Roman" w:hAnsi="Times New Roman" w:cs="Times New Roman"/>
                <w:sz w:val="24"/>
                <w:szCs w:val="24"/>
                <w:lang w:eastAsia="en-GB"/>
              </w:rPr>
              <w:t>,</w:t>
            </w:r>
            <w:r w:rsidRPr="395C6070">
              <w:rPr>
                <w:rFonts w:ascii="Times New Roman" w:eastAsia="Times New Roman" w:hAnsi="Times New Roman" w:cs="Times New Roman"/>
                <w:sz w:val="24"/>
                <w:szCs w:val="24"/>
                <w:lang w:eastAsia="en-GB"/>
              </w:rPr>
              <w:t xml:space="preserve"> frente ao nº 2</w:t>
            </w:r>
          </w:p>
        </w:tc>
        <w:tc>
          <w:tcPr>
            <w:tcW w:w="1134" w:type="dxa"/>
            <w:hideMark/>
          </w:tcPr>
          <w:p w14:paraId="4023A5CA"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12</w:t>
            </w:r>
          </w:p>
        </w:tc>
        <w:tc>
          <w:tcPr>
            <w:tcW w:w="2268" w:type="dxa"/>
            <w:hideMark/>
          </w:tcPr>
          <w:p w14:paraId="329C1A6A"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12</w:t>
            </w:r>
          </w:p>
        </w:tc>
      </w:tr>
      <w:tr w:rsidR="00AA2F37" w:rsidRPr="00CF0ADC" w14:paraId="49D2610D" w14:textId="77777777" w:rsidTr="395C6070">
        <w:tc>
          <w:tcPr>
            <w:tcW w:w="4111" w:type="dxa"/>
            <w:hideMark/>
          </w:tcPr>
          <w:p w14:paraId="17469FC3" w14:textId="77777777" w:rsidR="00AA2F37" w:rsidRPr="003711B8" w:rsidRDefault="277AC848">
            <w:pPr>
              <w:rPr>
                <w:rFonts w:ascii="Times New Roman" w:eastAsia="Times New Roman" w:hAnsi="Times New Roman" w:cs="Times New Roman"/>
                <w:sz w:val="24"/>
                <w:szCs w:val="24"/>
                <w:lang w:eastAsia="en-GB"/>
              </w:rPr>
            </w:pPr>
            <w:r w:rsidRPr="395C6070">
              <w:rPr>
                <w:rFonts w:ascii="Times New Roman" w:eastAsia="Times New Roman" w:hAnsi="Times New Roman" w:cs="Times New Roman"/>
                <w:sz w:val="24"/>
                <w:szCs w:val="24"/>
                <w:lang w:eastAsia="en-GB"/>
              </w:rPr>
              <w:t>Pátio do Moca, Rua Travessa Salgadeiras</w:t>
            </w:r>
            <w:r w:rsidR="4864AC38" w:rsidRPr="395C6070">
              <w:rPr>
                <w:rFonts w:ascii="Times New Roman" w:eastAsia="Times New Roman" w:hAnsi="Times New Roman" w:cs="Times New Roman"/>
                <w:sz w:val="24"/>
                <w:szCs w:val="24"/>
                <w:lang w:eastAsia="en-GB"/>
              </w:rPr>
              <w:t xml:space="preserve">, </w:t>
            </w:r>
            <w:r w:rsidRPr="395C6070">
              <w:rPr>
                <w:rFonts w:ascii="Times New Roman" w:eastAsia="Times New Roman" w:hAnsi="Times New Roman" w:cs="Times New Roman"/>
                <w:sz w:val="24"/>
                <w:szCs w:val="24"/>
                <w:lang w:eastAsia="en-GB"/>
              </w:rPr>
              <w:t>frente ao nº 22</w:t>
            </w:r>
          </w:p>
        </w:tc>
        <w:tc>
          <w:tcPr>
            <w:tcW w:w="1134" w:type="dxa"/>
            <w:hideMark/>
          </w:tcPr>
          <w:p w14:paraId="0B6BB04B"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226</w:t>
            </w:r>
          </w:p>
        </w:tc>
        <w:tc>
          <w:tcPr>
            <w:tcW w:w="2268" w:type="dxa"/>
            <w:hideMark/>
          </w:tcPr>
          <w:p w14:paraId="3D56E66B" w14:textId="77777777" w:rsidR="00AA2F37" w:rsidRPr="00CF0ADC" w:rsidRDefault="00AA2F37">
            <w:pPr>
              <w:rPr>
                <w:rFonts w:ascii="Times New Roman" w:eastAsia="Times New Roman" w:hAnsi="Times New Roman" w:cs="Times New Roman"/>
                <w:sz w:val="24"/>
                <w:szCs w:val="24"/>
                <w:lang w:val="en-GB" w:eastAsia="en-GB"/>
              </w:rPr>
            </w:pPr>
            <w:r w:rsidRPr="00CF0ADC">
              <w:rPr>
                <w:rFonts w:ascii="Times New Roman" w:eastAsia="Times New Roman" w:hAnsi="Times New Roman" w:cs="Times New Roman"/>
                <w:sz w:val="24"/>
                <w:szCs w:val="24"/>
                <w:lang w:val="en-GB" w:eastAsia="en-GB"/>
              </w:rPr>
              <w:t>200</w:t>
            </w:r>
          </w:p>
        </w:tc>
      </w:tr>
    </w:tbl>
    <w:p w14:paraId="26E202D2" w14:textId="77777777" w:rsidR="00AA2F37" w:rsidRDefault="00AA2F37" w:rsidP="00AA2F37">
      <w:pPr>
        <w:pStyle w:val="Corpodetexto"/>
        <w:spacing w:before="28"/>
        <w:ind w:left="720"/>
        <w:rPr>
          <w:sz w:val="20"/>
        </w:rPr>
      </w:pPr>
    </w:p>
    <w:p w14:paraId="4792F6A0" w14:textId="77777777" w:rsidR="00511D04" w:rsidRDefault="003C4EA6" w:rsidP="00AA2F37">
      <w:pPr>
        <w:pStyle w:val="Corpodetexto"/>
        <w:spacing w:before="28"/>
        <w:rPr>
          <w:sz w:val="20"/>
        </w:rPr>
      </w:pPr>
      <w:r>
        <w:rPr>
          <w:sz w:val="20"/>
        </w:rPr>
        <w:br/>
      </w:r>
    </w:p>
    <w:p w14:paraId="6C0C24C6" w14:textId="77777777" w:rsidR="00511D04" w:rsidRDefault="00511D04" w:rsidP="395C6070">
      <w:pPr>
        <w:pStyle w:val="Corpodetexto"/>
        <w:numPr>
          <w:ilvl w:val="0"/>
          <w:numId w:val="34"/>
        </w:numPr>
        <w:spacing w:before="28"/>
        <w:rPr>
          <w:sz w:val="20"/>
          <w:szCs w:val="20"/>
        </w:rPr>
      </w:pPr>
      <w:r w:rsidRPr="395C6070">
        <w:rPr>
          <w:sz w:val="20"/>
          <w:szCs w:val="20"/>
        </w:rPr>
        <w:t>Podem</w:t>
      </w:r>
      <w:r w:rsidR="21BFA949" w:rsidRPr="395C6070">
        <w:rPr>
          <w:sz w:val="20"/>
          <w:szCs w:val="20"/>
        </w:rPr>
        <w:t>,</w:t>
      </w:r>
      <w:r w:rsidRPr="395C6070">
        <w:rPr>
          <w:sz w:val="20"/>
          <w:szCs w:val="20"/>
        </w:rPr>
        <w:t xml:space="preserve"> ainda</w:t>
      </w:r>
      <w:r w:rsidR="4FDE98B8" w:rsidRPr="395C6070">
        <w:rPr>
          <w:sz w:val="20"/>
          <w:szCs w:val="20"/>
        </w:rPr>
        <w:t>,</w:t>
      </w:r>
      <w:r w:rsidRPr="395C6070">
        <w:rPr>
          <w:sz w:val="20"/>
          <w:szCs w:val="20"/>
        </w:rPr>
        <w:t xml:space="preserve"> vir a integrar a Rede outros espaços públicos que venham a ser identificados pelos serviços da Junta de Freguesia, mediante avaliação técnica da sua adequação, interesse público e condições de utilização, sob proposta da Junta de Freguesia </w:t>
      </w:r>
      <w:r w:rsidR="20A18274" w:rsidRPr="395C6070">
        <w:rPr>
          <w:sz w:val="20"/>
          <w:szCs w:val="20"/>
        </w:rPr>
        <w:t xml:space="preserve">de Arroios </w:t>
      </w:r>
      <w:r w:rsidRPr="395C6070">
        <w:rPr>
          <w:sz w:val="20"/>
          <w:szCs w:val="20"/>
        </w:rPr>
        <w:t>à Assembleia de Freguesia</w:t>
      </w:r>
      <w:r w:rsidR="066BB468" w:rsidRPr="395C6070">
        <w:rPr>
          <w:sz w:val="20"/>
          <w:szCs w:val="20"/>
        </w:rPr>
        <w:t xml:space="preserve"> de Arroios</w:t>
      </w:r>
      <w:r w:rsidRPr="395C6070">
        <w:rPr>
          <w:sz w:val="20"/>
          <w:szCs w:val="20"/>
        </w:rPr>
        <w:t>.</w:t>
      </w:r>
      <w:r>
        <w:br/>
      </w:r>
    </w:p>
    <w:p w14:paraId="28EBB92A" w14:textId="77777777" w:rsidR="004E6473" w:rsidRPr="00511D04" w:rsidRDefault="00511D04" w:rsidP="395C6070">
      <w:pPr>
        <w:pStyle w:val="Corpodetexto"/>
        <w:numPr>
          <w:ilvl w:val="0"/>
          <w:numId w:val="34"/>
        </w:numPr>
        <w:spacing w:before="28"/>
        <w:rPr>
          <w:sz w:val="20"/>
          <w:szCs w:val="20"/>
        </w:rPr>
      </w:pPr>
      <w:r w:rsidRPr="395C6070">
        <w:rPr>
          <w:sz w:val="20"/>
          <w:szCs w:val="20"/>
        </w:rPr>
        <w:t>A integração, alteração ou exclusão de locais da presente listagem depende de aprovação da Assembleia de Freguesia de Arroios, sob proposta da Junta de Freguesia</w:t>
      </w:r>
      <w:r w:rsidR="7D563D96" w:rsidRPr="395C6070">
        <w:rPr>
          <w:sz w:val="20"/>
          <w:szCs w:val="20"/>
        </w:rPr>
        <w:t xml:space="preserve"> de Arroios</w:t>
      </w:r>
      <w:r w:rsidRPr="395C6070">
        <w:rPr>
          <w:sz w:val="20"/>
          <w:szCs w:val="20"/>
        </w:rPr>
        <w:t>, nos termos legais aplicáveis.</w:t>
      </w:r>
    </w:p>
    <w:p w14:paraId="762B5633" w14:textId="77777777" w:rsidR="004E6473" w:rsidRPr="003C4EA6" w:rsidRDefault="004E6473" w:rsidP="004E6473">
      <w:pPr>
        <w:pStyle w:val="Corpodetexto"/>
        <w:spacing w:before="28"/>
        <w:ind w:left="720"/>
        <w:rPr>
          <w:sz w:val="20"/>
        </w:rPr>
      </w:pPr>
    </w:p>
    <w:sectPr w:rsidR="004E6473" w:rsidRPr="003C4EA6" w:rsidSect="001A2291">
      <w:footerReference w:type="default" r:id="rId12"/>
      <w:pgSz w:w="11900" w:h="16840"/>
      <w:pgMar w:top="1120" w:right="566" w:bottom="280" w:left="566" w:header="4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6B6D" w14:textId="77777777" w:rsidR="00D91A37" w:rsidRDefault="00D91A37">
      <w:r>
        <w:separator/>
      </w:r>
    </w:p>
  </w:endnote>
  <w:endnote w:type="continuationSeparator" w:id="0">
    <w:p w14:paraId="2E844FF9" w14:textId="77777777" w:rsidR="00D91A37" w:rsidRDefault="00D9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85"/>
      <w:gridCol w:w="3585"/>
      <w:gridCol w:w="3585"/>
    </w:tblGrid>
    <w:tr w:rsidR="303884A6" w14:paraId="266666CA" w14:textId="77777777" w:rsidTr="303884A6">
      <w:trPr>
        <w:trHeight w:val="300"/>
      </w:trPr>
      <w:tc>
        <w:tcPr>
          <w:tcW w:w="3585" w:type="dxa"/>
        </w:tcPr>
        <w:p w14:paraId="05F58262" w14:textId="77777777" w:rsidR="303884A6" w:rsidRDefault="303884A6" w:rsidP="303884A6">
          <w:pPr>
            <w:pStyle w:val="Cabealho"/>
            <w:ind w:left="-115"/>
          </w:pPr>
        </w:p>
      </w:tc>
      <w:tc>
        <w:tcPr>
          <w:tcW w:w="3585" w:type="dxa"/>
        </w:tcPr>
        <w:p w14:paraId="36978E8B" w14:textId="77777777" w:rsidR="303884A6" w:rsidRDefault="303884A6" w:rsidP="303884A6">
          <w:pPr>
            <w:pStyle w:val="Cabealho"/>
            <w:jc w:val="center"/>
          </w:pPr>
        </w:p>
      </w:tc>
      <w:tc>
        <w:tcPr>
          <w:tcW w:w="3585" w:type="dxa"/>
        </w:tcPr>
        <w:p w14:paraId="6F443306" w14:textId="77777777" w:rsidR="303884A6" w:rsidRDefault="303884A6" w:rsidP="303884A6">
          <w:pPr>
            <w:pStyle w:val="Cabealho"/>
            <w:ind w:right="-115"/>
            <w:jc w:val="right"/>
          </w:pPr>
        </w:p>
      </w:tc>
    </w:tr>
  </w:tbl>
  <w:p w14:paraId="418225BB" w14:textId="77777777" w:rsidR="303884A6" w:rsidRDefault="303884A6" w:rsidP="303884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85"/>
      <w:gridCol w:w="3585"/>
      <w:gridCol w:w="3585"/>
    </w:tblGrid>
    <w:tr w:rsidR="303884A6" w14:paraId="09E18C35" w14:textId="77777777" w:rsidTr="303884A6">
      <w:trPr>
        <w:trHeight w:val="300"/>
      </w:trPr>
      <w:tc>
        <w:tcPr>
          <w:tcW w:w="3585" w:type="dxa"/>
        </w:tcPr>
        <w:p w14:paraId="2772C690" w14:textId="77777777" w:rsidR="303884A6" w:rsidRDefault="303884A6" w:rsidP="303884A6">
          <w:pPr>
            <w:pStyle w:val="Cabealho"/>
            <w:ind w:left="-115"/>
          </w:pPr>
        </w:p>
      </w:tc>
      <w:tc>
        <w:tcPr>
          <w:tcW w:w="3585" w:type="dxa"/>
        </w:tcPr>
        <w:p w14:paraId="7938516F" w14:textId="77777777" w:rsidR="303884A6" w:rsidRDefault="303884A6" w:rsidP="303884A6">
          <w:pPr>
            <w:pStyle w:val="Cabealho"/>
            <w:jc w:val="center"/>
          </w:pPr>
        </w:p>
      </w:tc>
      <w:tc>
        <w:tcPr>
          <w:tcW w:w="3585" w:type="dxa"/>
        </w:tcPr>
        <w:p w14:paraId="00990856" w14:textId="77777777" w:rsidR="303884A6" w:rsidRDefault="303884A6" w:rsidP="303884A6">
          <w:pPr>
            <w:pStyle w:val="Cabealho"/>
            <w:ind w:right="-115"/>
            <w:jc w:val="right"/>
          </w:pPr>
        </w:p>
      </w:tc>
    </w:tr>
  </w:tbl>
  <w:p w14:paraId="2CCC933D" w14:textId="77777777" w:rsidR="303884A6" w:rsidRDefault="303884A6" w:rsidP="303884A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85"/>
      <w:gridCol w:w="3585"/>
      <w:gridCol w:w="3585"/>
    </w:tblGrid>
    <w:tr w:rsidR="303884A6" w14:paraId="1C4AF237" w14:textId="77777777" w:rsidTr="303884A6">
      <w:trPr>
        <w:trHeight w:val="300"/>
      </w:trPr>
      <w:tc>
        <w:tcPr>
          <w:tcW w:w="3585" w:type="dxa"/>
        </w:tcPr>
        <w:p w14:paraId="179E15D8" w14:textId="77777777" w:rsidR="303884A6" w:rsidRDefault="303884A6" w:rsidP="303884A6">
          <w:pPr>
            <w:pStyle w:val="Cabealho"/>
            <w:ind w:left="-115"/>
          </w:pPr>
        </w:p>
      </w:tc>
      <w:tc>
        <w:tcPr>
          <w:tcW w:w="3585" w:type="dxa"/>
        </w:tcPr>
        <w:p w14:paraId="26B8B784" w14:textId="77777777" w:rsidR="303884A6" w:rsidRDefault="303884A6" w:rsidP="303884A6">
          <w:pPr>
            <w:pStyle w:val="Cabealho"/>
            <w:jc w:val="center"/>
          </w:pPr>
        </w:p>
      </w:tc>
      <w:tc>
        <w:tcPr>
          <w:tcW w:w="3585" w:type="dxa"/>
        </w:tcPr>
        <w:p w14:paraId="176517B3" w14:textId="77777777" w:rsidR="303884A6" w:rsidRDefault="303884A6" w:rsidP="303884A6">
          <w:pPr>
            <w:pStyle w:val="Cabealho"/>
            <w:ind w:right="-115"/>
            <w:jc w:val="right"/>
          </w:pPr>
        </w:p>
      </w:tc>
    </w:tr>
  </w:tbl>
  <w:p w14:paraId="023AE6B3" w14:textId="77777777" w:rsidR="303884A6" w:rsidRDefault="303884A6" w:rsidP="303884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9169" w14:textId="77777777" w:rsidR="00D91A37" w:rsidRDefault="00D91A37">
      <w:r>
        <w:separator/>
      </w:r>
    </w:p>
  </w:footnote>
  <w:footnote w:type="continuationSeparator" w:id="0">
    <w:p w14:paraId="20707B9F" w14:textId="77777777" w:rsidR="00D91A37" w:rsidRDefault="00D9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B5A"/>
    <w:multiLevelType w:val="hybridMultilevel"/>
    <w:tmpl w:val="A9A0D0A2"/>
    <w:lvl w:ilvl="0" w:tplc="6F6A9626">
      <w:start w:val="13"/>
      <w:numFmt w:val="decimal"/>
      <w:lvlText w:val="%1"/>
      <w:lvlJc w:val="left"/>
      <w:pPr>
        <w:ind w:left="10427" w:hanging="293"/>
      </w:pPr>
      <w:rPr>
        <w:rFonts w:ascii="Arial" w:eastAsia="Arial" w:hAnsi="Arial" w:cs="Arial" w:hint="default"/>
        <w:b w:val="0"/>
        <w:bCs w:val="0"/>
        <w:i w:val="0"/>
        <w:iCs w:val="0"/>
        <w:spacing w:val="-1"/>
        <w:w w:val="100"/>
        <w:sz w:val="21"/>
        <w:szCs w:val="21"/>
        <w:lang w:val="pt-PT" w:eastAsia="en-US" w:bidi="ar-SA"/>
      </w:rPr>
    </w:lvl>
    <w:lvl w:ilvl="1" w:tplc="9A9A7630">
      <w:numFmt w:val="bullet"/>
      <w:lvlText w:val="•"/>
      <w:lvlJc w:val="left"/>
      <w:pPr>
        <w:ind w:left="11411" w:hanging="293"/>
      </w:pPr>
      <w:rPr>
        <w:rFonts w:hint="default"/>
        <w:lang w:val="pt-PT" w:eastAsia="en-US" w:bidi="ar-SA"/>
      </w:rPr>
    </w:lvl>
    <w:lvl w:ilvl="2" w:tplc="8FAE995A">
      <w:numFmt w:val="bullet"/>
      <w:lvlText w:val="•"/>
      <w:lvlJc w:val="left"/>
      <w:pPr>
        <w:ind w:left="12404" w:hanging="293"/>
      </w:pPr>
      <w:rPr>
        <w:rFonts w:hint="default"/>
        <w:lang w:val="pt-PT" w:eastAsia="en-US" w:bidi="ar-SA"/>
      </w:rPr>
    </w:lvl>
    <w:lvl w:ilvl="3" w:tplc="9A3679B0">
      <w:numFmt w:val="bullet"/>
      <w:lvlText w:val="•"/>
      <w:lvlJc w:val="left"/>
      <w:pPr>
        <w:ind w:left="13397" w:hanging="293"/>
      </w:pPr>
      <w:rPr>
        <w:rFonts w:hint="default"/>
        <w:lang w:val="pt-PT" w:eastAsia="en-US" w:bidi="ar-SA"/>
      </w:rPr>
    </w:lvl>
    <w:lvl w:ilvl="4" w:tplc="C7324BEE">
      <w:numFmt w:val="bullet"/>
      <w:lvlText w:val="•"/>
      <w:lvlJc w:val="left"/>
      <w:pPr>
        <w:ind w:left="14390" w:hanging="293"/>
      </w:pPr>
      <w:rPr>
        <w:rFonts w:hint="default"/>
        <w:lang w:val="pt-PT" w:eastAsia="en-US" w:bidi="ar-SA"/>
      </w:rPr>
    </w:lvl>
    <w:lvl w:ilvl="5" w:tplc="43F21BFE">
      <w:numFmt w:val="bullet"/>
      <w:lvlText w:val="•"/>
      <w:lvlJc w:val="left"/>
      <w:pPr>
        <w:ind w:left="15383" w:hanging="293"/>
      </w:pPr>
      <w:rPr>
        <w:rFonts w:hint="default"/>
        <w:lang w:val="pt-PT" w:eastAsia="en-US" w:bidi="ar-SA"/>
      </w:rPr>
    </w:lvl>
    <w:lvl w:ilvl="6" w:tplc="3920E16A">
      <w:numFmt w:val="bullet"/>
      <w:lvlText w:val="•"/>
      <w:lvlJc w:val="left"/>
      <w:pPr>
        <w:ind w:left="16375" w:hanging="293"/>
      </w:pPr>
      <w:rPr>
        <w:rFonts w:hint="default"/>
        <w:lang w:val="pt-PT" w:eastAsia="en-US" w:bidi="ar-SA"/>
      </w:rPr>
    </w:lvl>
    <w:lvl w:ilvl="7" w:tplc="5BB46F0C">
      <w:numFmt w:val="bullet"/>
      <w:lvlText w:val="•"/>
      <w:lvlJc w:val="left"/>
      <w:pPr>
        <w:ind w:left="17368" w:hanging="293"/>
      </w:pPr>
      <w:rPr>
        <w:rFonts w:hint="default"/>
        <w:lang w:val="pt-PT" w:eastAsia="en-US" w:bidi="ar-SA"/>
      </w:rPr>
    </w:lvl>
    <w:lvl w:ilvl="8" w:tplc="7EAC18E2">
      <w:numFmt w:val="bullet"/>
      <w:lvlText w:val="•"/>
      <w:lvlJc w:val="left"/>
      <w:pPr>
        <w:ind w:left="18361" w:hanging="293"/>
      </w:pPr>
      <w:rPr>
        <w:rFonts w:hint="default"/>
        <w:lang w:val="pt-PT" w:eastAsia="en-US" w:bidi="ar-SA"/>
      </w:rPr>
    </w:lvl>
  </w:abstractNum>
  <w:abstractNum w:abstractNumId="1" w15:restartNumberingAfterBreak="0">
    <w:nsid w:val="01C35431"/>
    <w:multiLevelType w:val="hybridMultilevel"/>
    <w:tmpl w:val="A446B51C"/>
    <w:lvl w:ilvl="0" w:tplc="FFFFFFFF">
      <w:start w:val="1"/>
      <w:numFmt w:val="decimal"/>
      <w:lvlText w:val="%1."/>
      <w:lvlJc w:val="left"/>
      <w:pPr>
        <w:ind w:left="2021" w:hanging="360"/>
      </w:pPr>
    </w:lvl>
    <w:lvl w:ilvl="1" w:tplc="FFFFFFFF" w:tentative="1">
      <w:start w:val="1"/>
      <w:numFmt w:val="lowerLetter"/>
      <w:lvlText w:val="%2."/>
      <w:lvlJc w:val="left"/>
      <w:pPr>
        <w:ind w:left="2741" w:hanging="360"/>
      </w:pPr>
    </w:lvl>
    <w:lvl w:ilvl="2" w:tplc="FFFFFFFF" w:tentative="1">
      <w:start w:val="1"/>
      <w:numFmt w:val="lowerRoman"/>
      <w:lvlText w:val="%3."/>
      <w:lvlJc w:val="right"/>
      <w:pPr>
        <w:ind w:left="3461" w:hanging="180"/>
      </w:pPr>
    </w:lvl>
    <w:lvl w:ilvl="3" w:tplc="FFFFFFFF" w:tentative="1">
      <w:start w:val="1"/>
      <w:numFmt w:val="decimal"/>
      <w:lvlText w:val="%4."/>
      <w:lvlJc w:val="left"/>
      <w:pPr>
        <w:ind w:left="4181" w:hanging="360"/>
      </w:pPr>
    </w:lvl>
    <w:lvl w:ilvl="4" w:tplc="FFFFFFFF" w:tentative="1">
      <w:start w:val="1"/>
      <w:numFmt w:val="lowerLetter"/>
      <w:lvlText w:val="%5."/>
      <w:lvlJc w:val="left"/>
      <w:pPr>
        <w:ind w:left="4901" w:hanging="360"/>
      </w:pPr>
    </w:lvl>
    <w:lvl w:ilvl="5" w:tplc="FFFFFFFF" w:tentative="1">
      <w:start w:val="1"/>
      <w:numFmt w:val="lowerRoman"/>
      <w:lvlText w:val="%6."/>
      <w:lvlJc w:val="right"/>
      <w:pPr>
        <w:ind w:left="5621" w:hanging="180"/>
      </w:pPr>
    </w:lvl>
    <w:lvl w:ilvl="6" w:tplc="FFFFFFFF" w:tentative="1">
      <w:start w:val="1"/>
      <w:numFmt w:val="decimal"/>
      <w:lvlText w:val="%7."/>
      <w:lvlJc w:val="left"/>
      <w:pPr>
        <w:ind w:left="6341" w:hanging="360"/>
      </w:pPr>
    </w:lvl>
    <w:lvl w:ilvl="7" w:tplc="FFFFFFFF" w:tentative="1">
      <w:start w:val="1"/>
      <w:numFmt w:val="lowerLetter"/>
      <w:lvlText w:val="%8."/>
      <w:lvlJc w:val="left"/>
      <w:pPr>
        <w:ind w:left="7061" w:hanging="360"/>
      </w:pPr>
    </w:lvl>
    <w:lvl w:ilvl="8" w:tplc="FFFFFFFF" w:tentative="1">
      <w:start w:val="1"/>
      <w:numFmt w:val="lowerRoman"/>
      <w:lvlText w:val="%9."/>
      <w:lvlJc w:val="right"/>
      <w:pPr>
        <w:ind w:left="7781" w:hanging="180"/>
      </w:pPr>
    </w:lvl>
  </w:abstractNum>
  <w:abstractNum w:abstractNumId="2" w15:restartNumberingAfterBreak="0">
    <w:nsid w:val="01F547A5"/>
    <w:multiLevelType w:val="hybridMultilevel"/>
    <w:tmpl w:val="CF1ABE20"/>
    <w:lvl w:ilvl="0" w:tplc="FFFFFFFF">
      <w:start w:val="1"/>
      <w:numFmt w:val="decimal"/>
      <w:lvlText w:val="%1."/>
      <w:lvlJc w:val="left"/>
      <w:pPr>
        <w:ind w:left="2021" w:hanging="360"/>
      </w:pPr>
    </w:lvl>
    <w:lvl w:ilvl="1" w:tplc="FFFFFFFF" w:tentative="1">
      <w:start w:val="1"/>
      <w:numFmt w:val="lowerLetter"/>
      <w:lvlText w:val="%2."/>
      <w:lvlJc w:val="left"/>
      <w:pPr>
        <w:ind w:left="2741" w:hanging="360"/>
      </w:pPr>
    </w:lvl>
    <w:lvl w:ilvl="2" w:tplc="FFFFFFFF" w:tentative="1">
      <w:start w:val="1"/>
      <w:numFmt w:val="lowerRoman"/>
      <w:lvlText w:val="%3."/>
      <w:lvlJc w:val="right"/>
      <w:pPr>
        <w:ind w:left="3461" w:hanging="180"/>
      </w:pPr>
    </w:lvl>
    <w:lvl w:ilvl="3" w:tplc="FFFFFFFF" w:tentative="1">
      <w:start w:val="1"/>
      <w:numFmt w:val="decimal"/>
      <w:lvlText w:val="%4."/>
      <w:lvlJc w:val="left"/>
      <w:pPr>
        <w:ind w:left="4181" w:hanging="360"/>
      </w:pPr>
    </w:lvl>
    <w:lvl w:ilvl="4" w:tplc="FFFFFFFF" w:tentative="1">
      <w:start w:val="1"/>
      <w:numFmt w:val="lowerLetter"/>
      <w:lvlText w:val="%5."/>
      <w:lvlJc w:val="left"/>
      <w:pPr>
        <w:ind w:left="4901" w:hanging="360"/>
      </w:pPr>
    </w:lvl>
    <w:lvl w:ilvl="5" w:tplc="FFFFFFFF" w:tentative="1">
      <w:start w:val="1"/>
      <w:numFmt w:val="lowerRoman"/>
      <w:lvlText w:val="%6."/>
      <w:lvlJc w:val="right"/>
      <w:pPr>
        <w:ind w:left="5621" w:hanging="180"/>
      </w:pPr>
    </w:lvl>
    <w:lvl w:ilvl="6" w:tplc="FFFFFFFF" w:tentative="1">
      <w:start w:val="1"/>
      <w:numFmt w:val="decimal"/>
      <w:lvlText w:val="%7."/>
      <w:lvlJc w:val="left"/>
      <w:pPr>
        <w:ind w:left="6341" w:hanging="360"/>
      </w:pPr>
    </w:lvl>
    <w:lvl w:ilvl="7" w:tplc="FFFFFFFF" w:tentative="1">
      <w:start w:val="1"/>
      <w:numFmt w:val="lowerLetter"/>
      <w:lvlText w:val="%8."/>
      <w:lvlJc w:val="left"/>
      <w:pPr>
        <w:ind w:left="7061" w:hanging="360"/>
      </w:pPr>
    </w:lvl>
    <w:lvl w:ilvl="8" w:tplc="FFFFFFFF" w:tentative="1">
      <w:start w:val="1"/>
      <w:numFmt w:val="lowerRoman"/>
      <w:lvlText w:val="%9."/>
      <w:lvlJc w:val="right"/>
      <w:pPr>
        <w:ind w:left="7781" w:hanging="180"/>
      </w:pPr>
    </w:lvl>
  </w:abstractNum>
  <w:abstractNum w:abstractNumId="3" w15:restartNumberingAfterBreak="0">
    <w:nsid w:val="08A144BF"/>
    <w:multiLevelType w:val="hybridMultilevel"/>
    <w:tmpl w:val="501E21C4"/>
    <w:lvl w:ilvl="0" w:tplc="AE9E7060">
      <w:start w:val="1"/>
      <w:numFmt w:val="decimal"/>
      <w:lvlText w:val="%1"/>
      <w:lvlJc w:val="left"/>
      <w:pPr>
        <w:ind w:left="848" w:hanging="178"/>
      </w:pPr>
      <w:rPr>
        <w:rFonts w:ascii="Arial" w:eastAsia="Arial" w:hAnsi="Arial" w:cs="Arial" w:hint="default"/>
        <w:b w:val="0"/>
        <w:bCs w:val="0"/>
        <w:i w:val="0"/>
        <w:iCs w:val="0"/>
        <w:spacing w:val="0"/>
        <w:w w:val="101"/>
        <w:sz w:val="21"/>
        <w:szCs w:val="21"/>
        <w:lang w:val="pt-PT" w:eastAsia="en-US" w:bidi="ar-SA"/>
      </w:rPr>
    </w:lvl>
    <w:lvl w:ilvl="1" w:tplc="B47CA254">
      <w:start w:val="1"/>
      <w:numFmt w:val="lowerLetter"/>
      <w:lvlText w:val="%2)"/>
      <w:lvlJc w:val="left"/>
      <w:pPr>
        <w:ind w:left="848" w:hanging="243"/>
      </w:pPr>
      <w:rPr>
        <w:rFonts w:ascii="Arial" w:eastAsia="Arial" w:hAnsi="Arial" w:cs="Arial" w:hint="default"/>
        <w:b w:val="0"/>
        <w:bCs w:val="0"/>
        <w:i/>
        <w:iCs/>
        <w:spacing w:val="0"/>
        <w:w w:val="100"/>
        <w:sz w:val="21"/>
        <w:szCs w:val="21"/>
        <w:lang w:val="pt-PT" w:eastAsia="en-US" w:bidi="ar-SA"/>
      </w:rPr>
    </w:lvl>
    <w:lvl w:ilvl="2" w:tplc="FB0470E0">
      <w:numFmt w:val="bullet"/>
      <w:lvlText w:val="•"/>
      <w:lvlJc w:val="left"/>
      <w:pPr>
        <w:ind w:left="2825" w:hanging="243"/>
      </w:pPr>
      <w:rPr>
        <w:rFonts w:hint="default"/>
        <w:lang w:val="pt-PT" w:eastAsia="en-US" w:bidi="ar-SA"/>
      </w:rPr>
    </w:lvl>
    <w:lvl w:ilvl="3" w:tplc="E016604C">
      <w:numFmt w:val="bullet"/>
      <w:lvlText w:val="•"/>
      <w:lvlJc w:val="left"/>
      <w:pPr>
        <w:ind w:left="3818" w:hanging="243"/>
      </w:pPr>
      <w:rPr>
        <w:rFonts w:hint="default"/>
        <w:lang w:val="pt-PT" w:eastAsia="en-US" w:bidi="ar-SA"/>
      </w:rPr>
    </w:lvl>
    <w:lvl w:ilvl="4" w:tplc="AF249288">
      <w:numFmt w:val="bullet"/>
      <w:lvlText w:val="•"/>
      <w:lvlJc w:val="left"/>
      <w:pPr>
        <w:ind w:left="4811" w:hanging="243"/>
      </w:pPr>
      <w:rPr>
        <w:rFonts w:hint="default"/>
        <w:lang w:val="pt-PT" w:eastAsia="en-US" w:bidi="ar-SA"/>
      </w:rPr>
    </w:lvl>
    <w:lvl w:ilvl="5" w:tplc="DCD6800C">
      <w:numFmt w:val="bullet"/>
      <w:lvlText w:val="•"/>
      <w:lvlJc w:val="left"/>
      <w:pPr>
        <w:ind w:left="5804" w:hanging="243"/>
      </w:pPr>
      <w:rPr>
        <w:rFonts w:hint="default"/>
        <w:lang w:val="pt-PT" w:eastAsia="en-US" w:bidi="ar-SA"/>
      </w:rPr>
    </w:lvl>
    <w:lvl w:ilvl="6" w:tplc="CA94397E">
      <w:numFmt w:val="bullet"/>
      <w:lvlText w:val="•"/>
      <w:lvlJc w:val="left"/>
      <w:pPr>
        <w:ind w:left="6796" w:hanging="243"/>
      </w:pPr>
      <w:rPr>
        <w:rFonts w:hint="default"/>
        <w:lang w:val="pt-PT" w:eastAsia="en-US" w:bidi="ar-SA"/>
      </w:rPr>
    </w:lvl>
    <w:lvl w:ilvl="7" w:tplc="E7A446D2">
      <w:numFmt w:val="bullet"/>
      <w:lvlText w:val="•"/>
      <w:lvlJc w:val="left"/>
      <w:pPr>
        <w:ind w:left="7789" w:hanging="243"/>
      </w:pPr>
      <w:rPr>
        <w:rFonts w:hint="default"/>
        <w:lang w:val="pt-PT" w:eastAsia="en-US" w:bidi="ar-SA"/>
      </w:rPr>
    </w:lvl>
    <w:lvl w:ilvl="8" w:tplc="5AF034A0">
      <w:numFmt w:val="bullet"/>
      <w:lvlText w:val="•"/>
      <w:lvlJc w:val="left"/>
      <w:pPr>
        <w:ind w:left="8782" w:hanging="243"/>
      </w:pPr>
      <w:rPr>
        <w:rFonts w:hint="default"/>
        <w:lang w:val="pt-PT" w:eastAsia="en-US" w:bidi="ar-SA"/>
      </w:rPr>
    </w:lvl>
  </w:abstractNum>
  <w:abstractNum w:abstractNumId="4" w15:restartNumberingAfterBreak="0">
    <w:nsid w:val="133D512F"/>
    <w:multiLevelType w:val="hybridMultilevel"/>
    <w:tmpl w:val="62B4090C"/>
    <w:lvl w:ilvl="0" w:tplc="686097A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64E26"/>
    <w:multiLevelType w:val="hybridMultilevel"/>
    <w:tmpl w:val="BA888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801E9"/>
    <w:multiLevelType w:val="hybridMultilevel"/>
    <w:tmpl w:val="EBCCA452"/>
    <w:lvl w:ilvl="0" w:tplc="FFFFFFFF">
      <w:start w:val="1"/>
      <w:numFmt w:val="decimal"/>
      <w:lvlText w:val="%1."/>
      <w:lvlJc w:val="left"/>
      <w:pPr>
        <w:ind w:left="20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82C10"/>
    <w:multiLevelType w:val="hybridMultilevel"/>
    <w:tmpl w:val="B7083C54"/>
    <w:lvl w:ilvl="0" w:tplc="FFFFFFFF">
      <w:start w:val="1"/>
      <w:numFmt w:val="decimal"/>
      <w:lvlText w:val="%1."/>
      <w:lvlJc w:val="left"/>
      <w:pPr>
        <w:ind w:left="2021" w:hanging="360"/>
      </w:pPr>
    </w:lvl>
    <w:lvl w:ilvl="1" w:tplc="FFFFFFFF" w:tentative="1">
      <w:start w:val="1"/>
      <w:numFmt w:val="lowerLetter"/>
      <w:lvlText w:val="%2."/>
      <w:lvlJc w:val="left"/>
      <w:pPr>
        <w:ind w:left="2741" w:hanging="360"/>
      </w:pPr>
    </w:lvl>
    <w:lvl w:ilvl="2" w:tplc="FFFFFFFF" w:tentative="1">
      <w:start w:val="1"/>
      <w:numFmt w:val="lowerRoman"/>
      <w:lvlText w:val="%3."/>
      <w:lvlJc w:val="right"/>
      <w:pPr>
        <w:ind w:left="3461" w:hanging="180"/>
      </w:pPr>
    </w:lvl>
    <w:lvl w:ilvl="3" w:tplc="FFFFFFFF" w:tentative="1">
      <w:start w:val="1"/>
      <w:numFmt w:val="decimal"/>
      <w:lvlText w:val="%4."/>
      <w:lvlJc w:val="left"/>
      <w:pPr>
        <w:ind w:left="4181" w:hanging="360"/>
      </w:pPr>
    </w:lvl>
    <w:lvl w:ilvl="4" w:tplc="FFFFFFFF" w:tentative="1">
      <w:start w:val="1"/>
      <w:numFmt w:val="lowerLetter"/>
      <w:lvlText w:val="%5."/>
      <w:lvlJc w:val="left"/>
      <w:pPr>
        <w:ind w:left="4901" w:hanging="360"/>
      </w:pPr>
    </w:lvl>
    <w:lvl w:ilvl="5" w:tplc="FFFFFFFF" w:tentative="1">
      <w:start w:val="1"/>
      <w:numFmt w:val="lowerRoman"/>
      <w:lvlText w:val="%6."/>
      <w:lvlJc w:val="right"/>
      <w:pPr>
        <w:ind w:left="5621" w:hanging="180"/>
      </w:pPr>
    </w:lvl>
    <w:lvl w:ilvl="6" w:tplc="FFFFFFFF" w:tentative="1">
      <w:start w:val="1"/>
      <w:numFmt w:val="decimal"/>
      <w:lvlText w:val="%7."/>
      <w:lvlJc w:val="left"/>
      <w:pPr>
        <w:ind w:left="6341" w:hanging="360"/>
      </w:pPr>
    </w:lvl>
    <w:lvl w:ilvl="7" w:tplc="FFFFFFFF" w:tentative="1">
      <w:start w:val="1"/>
      <w:numFmt w:val="lowerLetter"/>
      <w:lvlText w:val="%8."/>
      <w:lvlJc w:val="left"/>
      <w:pPr>
        <w:ind w:left="7061" w:hanging="360"/>
      </w:pPr>
    </w:lvl>
    <w:lvl w:ilvl="8" w:tplc="FFFFFFFF" w:tentative="1">
      <w:start w:val="1"/>
      <w:numFmt w:val="lowerRoman"/>
      <w:lvlText w:val="%9."/>
      <w:lvlJc w:val="right"/>
      <w:pPr>
        <w:ind w:left="7781" w:hanging="180"/>
      </w:pPr>
    </w:lvl>
  </w:abstractNum>
  <w:abstractNum w:abstractNumId="8" w15:restartNumberingAfterBreak="0">
    <w:nsid w:val="2A605F44"/>
    <w:multiLevelType w:val="hybridMultilevel"/>
    <w:tmpl w:val="5F1C09AA"/>
    <w:lvl w:ilvl="0" w:tplc="642C5752">
      <w:start w:val="9"/>
      <w:numFmt w:val="lowerLetter"/>
      <w:lvlText w:val="%1)"/>
      <w:lvlJc w:val="left"/>
      <w:pPr>
        <w:ind w:left="812" w:hanging="360"/>
      </w:pPr>
      <w:rPr>
        <w:rFonts w:hint="default"/>
      </w:r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9" w15:restartNumberingAfterBreak="0">
    <w:nsid w:val="2D7108A5"/>
    <w:multiLevelType w:val="hybridMultilevel"/>
    <w:tmpl w:val="EED05F06"/>
    <w:lvl w:ilvl="0" w:tplc="0809000F">
      <w:start w:val="1"/>
      <w:numFmt w:val="decimal"/>
      <w:lvlText w:val="%1."/>
      <w:lvlJc w:val="left"/>
      <w:pPr>
        <w:ind w:left="720" w:hanging="360"/>
      </w:pPr>
    </w:lvl>
    <w:lvl w:ilvl="1" w:tplc="FF6ED9C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15DC0"/>
    <w:multiLevelType w:val="hybridMultilevel"/>
    <w:tmpl w:val="EB583C62"/>
    <w:lvl w:ilvl="0" w:tplc="0809000F">
      <w:start w:val="1"/>
      <w:numFmt w:val="decimal"/>
      <w:lvlText w:val="%1."/>
      <w:lvlJc w:val="left"/>
      <w:pPr>
        <w:ind w:left="1172" w:hanging="360"/>
      </w:pPr>
    </w:lvl>
    <w:lvl w:ilvl="1" w:tplc="EC88D142">
      <w:start w:val="1"/>
      <w:numFmt w:val="lowerLetter"/>
      <w:lvlText w:val="%2)"/>
      <w:lvlJc w:val="left"/>
      <w:pPr>
        <w:ind w:left="1892" w:hanging="360"/>
      </w:pPr>
      <w:rPr>
        <w:rFonts w:hint="default"/>
      </w:rPr>
    </w:lvl>
    <w:lvl w:ilvl="2" w:tplc="0809001B">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11" w15:restartNumberingAfterBreak="0">
    <w:nsid w:val="37416986"/>
    <w:multiLevelType w:val="hybridMultilevel"/>
    <w:tmpl w:val="1FB82B3A"/>
    <w:lvl w:ilvl="0" w:tplc="0809000F">
      <w:start w:val="1"/>
      <w:numFmt w:val="decimal"/>
      <w:lvlText w:val="%1."/>
      <w:lvlJc w:val="left"/>
      <w:pPr>
        <w:ind w:left="1568" w:hanging="360"/>
      </w:pPr>
    </w:lvl>
    <w:lvl w:ilvl="1" w:tplc="08090019">
      <w:start w:val="1"/>
      <w:numFmt w:val="lowerLetter"/>
      <w:lvlText w:val="%2."/>
      <w:lvlJc w:val="left"/>
      <w:pPr>
        <w:ind w:left="2288" w:hanging="360"/>
      </w:pPr>
    </w:lvl>
    <w:lvl w:ilvl="2" w:tplc="0809001B" w:tentative="1">
      <w:start w:val="1"/>
      <w:numFmt w:val="lowerRoman"/>
      <w:lvlText w:val="%3."/>
      <w:lvlJc w:val="right"/>
      <w:pPr>
        <w:ind w:left="3008" w:hanging="180"/>
      </w:pPr>
    </w:lvl>
    <w:lvl w:ilvl="3" w:tplc="0809000F" w:tentative="1">
      <w:start w:val="1"/>
      <w:numFmt w:val="decimal"/>
      <w:lvlText w:val="%4."/>
      <w:lvlJc w:val="left"/>
      <w:pPr>
        <w:ind w:left="3728" w:hanging="360"/>
      </w:pPr>
    </w:lvl>
    <w:lvl w:ilvl="4" w:tplc="08090019" w:tentative="1">
      <w:start w:val="1"/>
      <w:numFmt w:val="lowerLetter"/>
      <w:lvlText w:val="%5."/>
      <w:lvlJc w:val="left"/>
      <w:pPr>
        <w:ind w:left="4448" w:hanging="360"/>
      </w:pPr>
    </w:lvl>
    <w:lvl w:ilvl="5" w:tplc="0809001B" w:tentative="1">
      <w:start w:val="1"/>
      <w:numFmt w:val="lowerRoman"/>
      <w:lvlText w:val="%6."/>
      <w:lvlJc w:val="right"/>
      <w:pPr>
        <w:ind w:left="5168" w:hanging="180"/>
      </w:pPr>
    </w:lvl>
    <w:lvl w:ilvl="6" w:tplc="0809000F" w:tentative="1">
      <w:start w:val="1"/>
      <w:numFmt w:val="decimal"/>
      <w:lvlText w:val="%7."/>
      <w:lvlJc w:val="left"/>
      <w:pPr>
        <w:ind w:left="5888" w:hanging="360"/>
      </w:pPr>
    </w:lvl>
    <w:lvl w:ilvl="7" w:tplc="08090019" w:tentative="1">
      <w:start w:val="1"/>
      <w:numFmt w:val="lowerLetter"/>
      <w:lvlText w:val="%8."/>
      <w:lvlJc w:val="left"/>
      <w:pPr>
        <w:ind w:left="6608" w:hanging="360"/>
      </w:pPr>
    </w:lvl>
    <w:lvl w:ilvl="8" w:tplc="0809001B" w:tentative="1">
      <w:start w:val="1"/>
      <w:numFmt w:val="lowerRoman"/>
      <w:lvlText w:val="%9."/>
      <w:lvlJc w:val="right"/>
      <w:pPr>
        <w:ind w:left="7328" w:hanging="180"/>
      </w:pPr>
    </w:lvl>
  </w:abstractNum>
  <w:abstractNum w:abstractNumId="12" w15:restartNumberingAfterBreak="0">
    <w:nsid w:val="3A783C00"/>
    <w:multiLevelType w:val="hybridMultilevel"/>
    <w:tmpl w:val="1BC008F0"/>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3" w15:restartNumberingAfterBreak="0">
    <w:nsid w:val="3D022673"/>
    <w:multiLevelType w:val="hybridMultilevel"/>
    <w:tmpl w:val="895CFCBC"/>
    <w:lvl w:ilvl="0" w:tplc="41720216">
      <w:start w:val="1"/>
      <w:numFmt w:val="lowerLetter"/>
      <w:lvlText w:val="%1)"/>
      <w:lvlJc w:val="left"/>
      <w:pPr>
        <w:ind w:left="848" w:hanging="252"/>
      </w:pPr>
      <w:rPr>
        <w:rFonts w:ascii="Arial" w:eastAsia="Arial" w:hAnsi="Arial" w:cs="Arial" w:hint="default"/>
        <w:b w:val="0"/>
        <w:bCs w:val="0"/>
        <w:i/>
        <w:iCs/>
        <w:spacing w:val="0"/>
        <w:w w:val="100"/>
        <w:sz w:val="21"/>
        <w:szCs w:val="21"/>
        <w:lang w:val="pt-PT" w:eastAsia="en-US" w:bidi="ar-SA"/>
      </w:rPr>
    </w:lvl>
    <w:lvl w:ilvl="1" w:tplc="859043E0">
      <w:numFmt w:val="bullet"/>
      <w:lvlText w:val="•"/>
      <w:lvlJc w:val="left"/>
      <w:pPr>
        <w:ind w:left="1832" w:hanging="252"/>
      </w:pPr>
      <w:rPr>
        <w:rFonts w:hint="default"/>
        <w:lang w:val="pt-PT" w:eastAsia="en-US" w:bidi="ar-SA"/>
      </w:rPr>
    </w:lvl>
    <w:lvl w:ilvl="2" w:tplc="5D3408A8">
      <w:numFmt w:val="bullet"/>
      <w:lvlText w:val="•"/>
      <w:lvlJc w:val="left"/>
      <w:pPr>
        <w:ind w:left="2825" w:hanging="252"/>
      </w:pPr>
      <w:rPr>
        <w:rFonts w:hint="default"/>
        <w:lang w:val="pt-PT" w:eastAsia="en-US" w:bidi="ar-SA"/>
      </w:rPr>
    </w:lvl>
    <w:lvl w:ilvl="3" w:tplc="59767036">
      <w:numFmt w:val="bullet"/>
      <w:lvlText w:val="•"/>
      <w:lvlJc w:val="left"/>
      <w:pPr>
        <w:ind w:left="3818" w:hanging="252"/>
      </w:pPr>
      <w:rPr>
        <w:rFonts w:hint="default"/>
        <w:lang w:val="pt-PT" w:eastAsia="en-US" w:bidi="ar-SA"/>
      </w:rPr>
    </w:lvl>
    <w:lvl w:ilvl="4" w:tplc="30E87DA0">
      <w:numFmt w:val="bullet"/>
      <w:lvlText w:val="•"/>
      <w:lvlJc w:val="left"/>
      <w:pPr>
        <w:ind w:left="4811" w:hanging="252"/>
      </w:pPr>
      <w:rPr>
        <w:rFonts w:hint="default"/>
        <w:lang w:val="pt-PT" w:eastAsia="en-US" w:bidi="ar-SA"/>
      </w:rPr>
    </w:lvl>
    <w:lvl w:ilvl="5" w:tplc="E2C4F8B8">
      <w:numFmt w:val="bullet"/>
      <w:lvlText w:val="•"/>
      <w:lvlJc w:val="left"/>
      <w:pPr>
        <w:ind w:left="5804" w:hanging="252"/>
      </w:pPr>
      <w:rPr>
        <w:rFonts w:hint="default"/>
        <w:lang w:val="pt-PT" w:eastAsia="en-US" w:bidi="ar-SA"/>
      </w:rPr>
    </w:lvl>
    <w:lvl w:ilvl="6" w:tplc="4DAE8494">
      <w:numFmt w:val="bullet"/>
      <w:lvlText w:val="•"/>
      <w:lvlJc w:val="left"/>
      <w:pPr>
        <w:ind w:left="6796" w:hanging="252"/>
      </w:pPr>
      <w:rPr>
        <w:rFonts w:hint="default"/>
        <w:lang w:val="pt-PT" w:eastAsia="en-US" w:bidi="ar-SA"/>
      </w:rPr>
    </w:lvl>
    <w:lvl w:ilvl="7" w:tplc="8F1226BA">
      <w:numFmt w:val="bullet"/>
      <w:lvlText w:val="•"/>
      <w:lvlJc w:val="left"/>
      <w:pPr>
        <w:ind w:left="7789" w:hanging="252"/>
      </w:pPr>
      <w:rPr>
        <w:rFonts w:hint="default"/>
        <w:lang w:val="pt-PT" w:eastAsia="en-US" w:bidi="ar-SA"/>
      </w:rPr>
    </w:lvl>
    <w:lvl w:ilvl="8" w:tplc="F064B1E2">
      <w:numFmt w:val="bullet"/>
      <w:lvlText w:val="•"/>
      <w:lvlJc w:val="left"/>
      <w:pPr>
        <w:ind w:left="8782" w:hanging="252"/>
      </w:pPr>
      <w:rPr>
        <w:rFonts w:hint="default"/>
        <w:lang w:val="pt-PT" w:eastAsia="en-US" w:bidi="ar-SA"/>
      </w:rPr>
    </w:lvl>
  </w:abstractNum>
  <w:abstractNum w:abstractNumId="14" w15:restartNumberingAfterBreak="0">
    <w:nsid w:val="423370C1"/>
    <w:multiLevelType w:val="hybridMultilevel"/>
    <w:tmpl w:val="CAA246B6"/>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5" w15:restartNumberingAfterBreak="0">
    <w:nsid w:val="43C6425A"/>
    <w:multiLevelType w:val="hybridMultilevel"/>
    <w:tmpl w:val="F5DA3136"/>
    <w:lvl w:ilvl="0" w:tplc="FFFFFFFF">
      <w:start w:val="1"/>
      <w:numFmt w:val="decimal"/>
      <w:lvlText w:val="%1."/>
      <w:lvlJc w:val="left"/>
      <w:pPr>
        <w:ind w:left="2021" w:hanging="360"/>
      </w:pPr>
      <w:rPr>
        <w:rFonts w:hint="default"/>
      </w:rPr>
    </w:lvl>
    <w:lvl w:ilvl="1" w:tplc="08090019">
      <w:start w:val="1"/>
      <w:numFmt w:val="lowerLetter"/>
      <w:lvlText w:val="%2."/>
      <w:lvlJc w:val="left"/>
      <w:pPr>
        <w:ind w:left="2741" w:hanging="360"/>
      </w:pPr>
    </w:lvl>
    <w:lvl w:ilvl="2" w:tplc="0809001B" w:tentative="1">
      <w:start w:val="1"/>
      <w:numFmt w:val="lowerRoman"/>
      <w:lvlText w:val="%3."/>
      <w:lvlJc w:val="right"/>
      <w:pPr>
        <w:ind w:left="3461" w:hanging="180"/>
      </w:pPr>
    </w:lvl>
    <w:lvl w:ilvl="3" w:tplc="0809000F" w:tentative="1">
      <w:start w:val="1"/>
      <w:numFmt w:val="decimal"/>
      <w:lvlText w:val="%4."/>
      <w:lvlJc w:val="left"/>
      <w:pPr>
        <w:ind w:left="4181" w:hanging="360"/>
      </w:pPr>
    </w:lvl>
    <w:lvl w:ilvl="4" w:tplc="08090019" w:tentative="1">
      <w:start w:val="1"/>
      <w:numFmt w:val="lowerLetter"/>
      <w:lvlText w:val="%5."/>
      <w:lvlJc w:val="left"/>
      <w:pPr>
        <w:ind w:left="4901" w:hanging="360"/>
      </w:pPr>
    </w:lvl>
    <w:lvl w:ilvl="5" w:tplc="0809001B" w:tentative="1">
      <w:start w:val="1"/>
      <w:numFmt w:val="lowerRoman"/>
      <w:lvlText w:val="%6."/>
      <w:lvlJc w:val="right"/>
      <w:pPr>
        <w:ind w:left="5621" w:hanging="180"/>
      </w:pPr>
    </w:lvl>
    <w:lvl w:ilvl="6" w:tplc="0809000F" w:tentative="1">
      <w:start w:val="1"/>
      <w:numFmt w:val="decimal"/>
      <w:lvlText w:val="%7."/>
      <w:lvlJc w:val="left"/>
      <w:pPr>
        <w:ind w:left="6341" w:hanging="360"/>
      </w:pPr>
    </w:lvl>
    <w:lvl w:ilvl="7" w:tplc="08090019" w:tentative="1">
      <w:start w:val="1"/>
      <w:numFmt w:val="lowerLetter"/>
      <w:lvlText w:val="%8."/>
      <w:lvlJc w:val="left"/>
      <w:pPr>
        <w:ind w:left="7061" w:hanging="360"/>
      </w:pPr>
    </w:lvl>
    <w:lvl w:ilvl="8" w:tplc="0809001B" w:tentative="1">
      <w:start w:val="1"/>
      <w:numFmt w:val="lowerRoman"/>
      <w:lvlText w:val="%9."/>
      <w:lvlJc w:val="right"/>
      <w:pPr>
        <w:ind w:left="7781" w:hanging="180"/>
      </w:pPr>
    </w:lvl>
  </w:abstractNum>
  <w:abstractNum w:abstractNumId="16" w15:restartNumberingAfterBreak="0">
    <w:nsid w:val="44B22C66"/>
    <w:multiLevelType w:val="hybridMultilevel"/>
    <w:tmpl w:val="1DF48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25581E"/>
    <w:multiLevelType w:val="hybridMultilevel"/>
    <w:tmpl w:val="DDD61372"/>
    <w:lvl w:ilvl="0" w:tplc="4D287E30">
      <w:start w:val="1"/>
      <w:numFmt w:val="decimal"/>
      <w:lvlText w:val="%1."/>
      <w:lvlJc w:val="left"/>
      <w:pPr>
        <w:ind w:left="1568" w:hanging="360"/>
      </w:pPr>
      <w:rPr>
        <w:rFonts w:ascii="Arial" w:hAnsi="Arial" w:cs="Arial" w:hint="default"/>
        <w:sz w:val="21"/>
        <w:szCs w:val="21"/>
      </w:rPr>
    </w:lvl>
    <w:lvl w:ilvl="1" w:tplc="08090019" w:tentative="1">
      <w:start w:val="1"/>
      <w:numFmt w:val="lowerLetter"/>
      <w:lvlText w:val="%2."/>
      <w:lvlJc w:val="left"/>
      <w:pPr>
        <w:ind w:left="2288" w:hanging="360"/>
      </w:pPr>
    </w:lvl>
    <w:lvl w:ilvl="2" w:tplc="0809001B" w:tentative="1">
      <w:start w:val="1"/>
      <w:numFmt w:val="lowerRoman"/>
      <w:lvlText w:val="%3."/>
      <w:lvlJc w:val="right"/>
      <w:pPr>
        <w:ind w:left="3008" w:hanging="180"/>
      </w:pPr>
    </w:lvl>
    <w:lvl w:ilvl="3" w:tplc="0809000F" w:tentative="1">
      <w:start w:val="1"/>
      <w:numFmt w:val="decimal"/>
      <w:lvlText w:val="%4."/>
      <w:lvlJc w:val="left"/>
      <w:pPr>
        <w:ind w:left="3728" w:hanging="360"/>
      </w:pPr>
    </w:lvl>
    <w:lvl w:ilvl="4" w:tplc="08090019" w:tentative="1">
      <w:start w:val="1"/>
      <w:numFmt w:val="lowerLetter"/>
      <w:lvlText w:val="%5."/>
      <w:lvlJc w:val="left"/>
      <w:pPr>
        <w:ind w:left="4448" w:hanging="360"/>
      </w:pPr>
    </w:lvl>
    <w:lvl w:ilvl="5" w:tplc="0809001B" w:tentative="1">
      <w:start w:val="1"/>
      <w:numFmt w:val="lowerRoman"/>
      <w:lvlText w:val="%6."/>
      <w:lvlJc w:val="right"/>
      <w:pPr>
        <w:ind w:left="5168" w:hanging="180"/>
      </w:pPr>
    </w:lvl>
    <w:lvl w:ilvl="6" w:tplc="0809000F" w:tentative="1">
      <w:start w:val="1"/>
      <w:numFmt w:val="decimal"/>
      <w:lvlText w:val="%7."/>
      <w:lvlJc w:val="left"/>
      <w:pPr>
        <w:ind w:left="5888" w:hanging="360"/>
      </w:pPr>
    </w:lvl>
    <w:lvl w:ilvl="7" w:tplc="08090019" w:tentative="1">
      <w:start w:val="1"/>
      <w:numFmt w:val="lowerLetter"/>
      <w:lvlText w:val="%8."/>
      <w:lvlJc w:val="left"/>
      <w:pPr>
        <w:ind w:left="6608" w:hanging="360"/>
      </w:pPr>
    </w:lvl>
    <w:lvl w:ilvl="8" w:tplc="0809001B" w:tentative="1">
      <w:start w:val="1"/>
      <w:numFmt w:val="lowerRoman"/>
      <w:lvlText w:val="%9."/>
      <w:lvlJc w:val="right"/>
      <w:pPr>
        <w:ind w:left="7328" w:hanging="180"/>
      </w:pPr>
    </w:lvl>
  </w:abstractNum>
  <w:abstractNum w:abstractNumId="18" w15:restartNumberingAfterBreak="0">
    <w:nsid w:val="46405AE1"/>
    <w:multiLevelType w:val="hybridMultilevel"/>
    <w:tmpl w:val="707CA8E8"/>
    <w:lvl w:ilvl="0" w:tplc="FFFFFFFF">
      <w:start w:val="1"/>
      <w:numFmt w:val="decimal"/>
      <w:lvlText w:val="%1."/>
      <w:lvlJc w:val="left"/>
      <w:pPr>
        <w:ind w:left="2021" w:hanging="360"/>
      </w:pPr>
      <w:rPr>
        <w:rFonts w:hint="default"/>
      </w:rPr>
    </w:lvl>
    <w:lvl w:ilvl="1" w:tplc="FFFFFFFF">
      <w:start w:val="1"/>
      <w:numFmt w:val="lowerLetter"/>
      <w:lvlText w:val="%2."/>
      <w:lvlJc w:val="left"/>
      <w:pPr>
        <w:ind w:left="2741" w:hanging="360"/>
      </w:pPr>
    </w:lvl>
    <w:lvl w:ilvl="2" w:tplc="FFFFFFFF" w:tentative="1">
      <w:start w:val="1"/>
      <w:numFmt w:val="lowerRoman"/>
      <w:lvlText w:val="%3."/>
      <w:lvlJc w:val="right"/>
      <w:pPr>
        <w:ind w:left="3461" w:hanging="180"/>
      </w:pPr>
    </w:lvl>
    <w:lvl w:ilvl="3" w:tplc="FFFFFFFF" w:tentative="1">
      <w:start w:val="1"/>
      <w:numFmt w:val="decimal"/>
      <w:lvlText w:val="%4."/>
      <w:lvlJc w:val="left"/>
      <w:pPr>
        <w:ind w:left="4181" w:hanging="360"/>
      </w:pPr>
    </w:lvl>
    <w:lvl w:ilvl="4" w:tplc="FFFFFFFF" w:tentative="1">
      <w:start w:val="1"/>
      <w:numFmt w:val="lowerLetter"/>
      <w:lvlText w:val="%5."/>
      <w:lvlJc w:val="left"/>
      <w:pPr>
        <w:ind w:left="4901" w:hanging="360"/>
      </w:pPr>
    </w:lvl>
    <w:lvl w:ilvl="5" w:tplc="FFFFFFFF" w:tentative="1">
      <w:start w:val="1"/>
      <w:numFmt w:val="lowerRoman"/>
      <w:lvlText w:val="%6."/>
      <w:lvlJc w:val="right"/>
      <w:pPr>
        <w:ind w:left="5621" w:hanging="180"/>
      </w:pPr>
    </w:lvl>
    <w:lvl w:ilvl="6" w:tplc="FFFFFFFF" w:tentative="1">
      <w:start w:val="1"/>
      <w:numFmt w:val="decimal"/>
      <w:lvlText w:val="%7."/>
      <w:lvlJc w:val="left"/>
      <w:pPr>
        <w:ind w:left="6341" w:hanging="360"/>
      </w:pPr>
    </w:lvl>
    <w:lvl w:ilvl="7" w:tplc="FFFFFFFF" w:tentative="1">
      <w:start w:val="1"/>
      <w:numFmt w:val="lowerLetter"/>
      <w:lvlText w:val="%8."/>
      <w:lvlJc w:val="left"/>
      <w:pPr>
        <w:ind w:left="7061" w:hanging="360"/>
      </w:pPr>
    </w:lvl>
    <w:lvl w:ilvl="8" w:tplc="FFFFFFFF" w:tentative="1">
      <w:start w:val="1"/>
      <w:numFmt w:val="lowerRoman"/>
      <w:lvlText w:val="%9."/>
      <w:lvlJc w:val="right"/>
      <w:pPr>
        <w:ind w:left="7781" w:hanging="180"/>
      </w:pPr>
    </w:lvl>
  </w:abstractNum>
  <w:abstractNum w:abstractNumId="19" w15:restartNumberingAfterBreak="0">
    <w:nsid w:val="498418BF"/>
    <w:multiLevelType w:val="hybridMultilevel"/>
    <w:tmpl w:val="5CE67D28"/>
    <w:lvl w:ilvl="0" w:tplc="ED4AE60E">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9516D4"/>
    <w:multiLevelType w:val="hybridMultilevel"/>
    <w:tmpl w:val="E4AAEC90"/>
    <w:lvl w:ilvl="0" w:tplc="199CE646">
      <w:start w:val="1"/>
      <w:numFmt w:val="decimal"/>
      <w:lvlText w:val="%1"/>
      <w:lvlJc w:val="left"/>
      <w:pPr>
        <w:ind w:left="848" w:hanging="170"/>
      </w:pPr>
      <w:rPr>
        <w:rFonts w:ascii="Arial" w:eastAsia="Arial" w:hAnsi="Arial" w:cs="Arial" w:hint="default"/>
        <w:b w:val="0"/>
        <w:bCs w:val="0"/>
        <w:i w:val="0"/>
        <w:iCs w:val="0"/>
        <w:spacing w:val="0"/>
        <w:w w:val="97"/>
        <w:sz w:val="21"/>
        <w:szCs w:val="21"/>
        <w:lang w:val="pt-PT" w:eastAsia="en-US" w:bidi="ar-SA"/>
      </w:rPr>
    </w:lvl>
    <w:lvl w:ilvl="1" w:tplc="B9EC0E02">
      <w:numFmt w:val="bullet"/>
      <w:lvlText w:val="•"/>
      <w:lvlJc w:val="left"/>
      <w:pPr>
        <w:ind w:left="1832" w:hanging="170"/>
      </w:pPr>
      <w:rPr>
        <w:rFonts w:hint="default"/>
        <w:lang w:val="pt-PT" w:eastAsia="en-US" w:bidi="ar-SA"/>
      </w:rPr>
    </w:lvl>
    <w:lvl w:ilvl="2" w:tplc="B336A5CA">
      <w:numFmt w:val="bullet"/>
      <w:lvlText w:val="•"/>
      <w:lvlJc w:val="left"/>
      <w:pPr>
        <w:ind w:left="2825" w:hanging="170"/>
      </w:pPr>
      <w:rPr>
        <w:rFonts w:hint="default"/>
        <w:lang w:val="pt-PT" w:eastAsia="en-US" w:bidi="ar-SA"/>
      </w:rPr>
    </w:lvl>
    <w:lvl w:ilvl="3" w:tplc="A4528362">
      <w:numFmt w:val="bullet"/>
      <w:lvlText w:val="•"/>
      <w:lvlJc w:val="left"/>
      <w:pPr>
        <w:ind w:left="3818" w:hanging="170"/>
      </w:pPr>
      <w:rPr>
        <w:rFonts w:hint="default"/>
        <w:lang w:val="pt-PT" w:eastAsia="en-US" w:bidi="ar-SA"/>
      </w:rPr>
    </w:lvl>
    <w:lvl w:ilvl="4" w:tplc="B966061C">
      <w:numFmt w:val="bullet"/>
      <w:lvlText w:val="•"/>
      <w:lvlJc w:val="left"/>
      <w:pPr>
        <w:ind w:left="4811" w:hanging="170"/>
      </w:pPr>
      <w:rPr>
        <w:rFonts w:hint="default"/>
        <w:lang w:val="pt-PT" w:eastAsia="en-US" w:bidi="ar-SA"/>
      </w:rPr>
    </w:lvl>
    <w:lvl w:ilvl="5" w:tplc="C71C059E">
      <w:numFmt w:val="bullet"/>
      <w:lvlText w:val="•"/>
      <w:lvlJc w:val="left"/>
      <w:pPr>
        <w:ind w:left="5804" w:hanging="170"/>
      </w:pPr>
      <w:rPr>
        <w:rFonts w:hint="default"/>
        <w:lang w:val="pt-PT" w:eastAsia="en-US" w:bidi="ar-SA"/>
      </w:rPr>
    </w:lvl>
    <w:lvl w:ilvl="6" w:tplc="D6283BE4">
      <w:numFmt w:val="bullet"/>
      <w:lvlText w:val="•"/>
      <w:lvlJc w:val="left"/>
      <w:pPr>
        <w:ind w:left="6796" w:hanging="170"/>
      </w:pPr>
      <w:rPr>
        <w:rFonts w:hint="default"/>
        <w:lang w:val="pt-PT" w:eastAsia="en-US" w:bidi="ar-SA"/>
      </w:rPr>
    </w:lvl>
    <w:lvl w:ilvl="7" w:tplc="0008A948">
      <w:numFmt w:val="bullet"/>
      <w:lvlText w:val="•"/>
      <w:lvlJc w:val="left"/>
      <w:pPr>
        <w:ind w:left="7789" w:hanging="170"/>
      </w:pPr>
      <w:rPr>
        <w:rFonts w:hint="default"/>
        <w:lang w:val="pt-PT" w:eastAsia="en-US" w:bidi="ar-SA"/>
      </w:rPr>
    </w:lvl>
    <w:lvl w:ilvl="8" w:tplc="9C04B484">
      <w:numFmt w:val="bullet"/>
      <w:lvlText w:val="•"/>
      <w:lvlJc w:val="left"/>
      <w:pPr>
        <w:ind w:left="8782" w:hanging="170"/>
      </w:pPr>
      <w:rPr>
        <w:rFonts w:hint="default"/>
        <w:lang w:val="pt-PT" w:eastAsia="en-US" w:bidi="ar-SA"/>
      </w:rPr>
    </w:lvl>
  </w:abstractNum>
  <w:abstractNum w:abstractNumId="21" w15:restartNumberingAfterBreak="0">
    <w:nsid w:val="50080C9A"/>
    <w:multiLevelType w:val="hybridMultilevel"/>
    <w:tmpl w:val="1F266588"/>
    <w:lvl w:ilvl="0" w:tplc="AECC5ED8">
      <w:start w:val="1"/>
      <w:numFmt w:val="lowerLetter"/>
      <w:lvlText w:val="%1)"/>
      <w:lvlJc w:val="left"/>
      <w:pPr>
        <w:ind w:left="1661" w:hanging="360"/>
      </w:pPr>
      <w:rPr>
        <w:rFonts w:hint="default"/>
        <w:i/>
      </w:rPr>
    </w:lvl>
    <w:lvl w:ilvl="1" w:tplc="08090019" w:tentative="1">
      <w:start w:val="1"/>
      <w:numFmt w:val="lowerLetter"/>
      <w:lvlText w:val="%2."/>
      <w:lvlJc w:val="left"/>
      <w:pPr>
        <w:ind w:left="2381" w:hanging="360"/>
      </w:pPr>
    </w:lvl>
    <w:lvl w:ilvl="2" w:tplc="0809001B" w:tentative="1">
      <w:start w:val="1"/>
      <w:numFmt w:val="lowerRoman"/>
      <w:lvlText w:val="%3."/>
      <w:lvlJc w:val="right"/>
      <w:pPr>
        <w:ind w:left="3101" w:hanging="180"/>
      </w:pPr>
    </w:lvl>
    <w:lvl w:ilvl="3" w:tplc="0809000F" w:tentative="1">
      <w:start w:val="1"/>
      <w:numFmt w:val="decimal"/>
      <w:lvlText w:val="%4."/>
      <w:lvlJc w:val="left"/>
      <w:pPr>
        <w:ind w:left="3821" w:hanging="360"/>
      </w:pPr>
    </w:lvl>
    <w:lvl w:ilvl="4" w:tplc="08090019" w:tentative="1">
      <w:start w:val="1"/>
      <w:numFmt w:val="lowerLetter"/>
      <w:lvlText w:val="%5."/>
      <w:lvlJc w:val="left"/>
      <w:pPr>
        <w:ind w:left="4541" w:hanging="360"/>
      </w:pPr>
    </w:lvl>
    <w:lvl w:ilvl="5" w:tplc="0809001B" w:tentative="1">
      <w:start w:val="1"/>
      <w:numFmt w:val="lowerRoman"/>
      <w:lvlText w:val="%6."/>
      <w:lvlJc w:val="right"/>
      <w:pPr>
        <w:ind w:left="5261" w:hanging="180"/>
      </w:pPr>
    </w:lvl>
    <w:lvl w:ilvl="6" w:tplc="0809000F" w:tentative="1">
      <w:start w:val="1"/>
      <w:numFmt w:val="decimal"/>
      <w:lvlText w:val="%7."/>
      <w:lvlJc w:val="left"/>
      <w:pPr>
        <w:ind w:left="5981" w:hanging="360"/>
      </w:pPr>
    </w:lvl>
    <w:lvl w:ilvl="7" w:tplc="08090019" w:tentative="1">
      <w:start w:val="1"/>
      <w:numFmt w:val="lowerLetter"/>
      <w:lvlText w:val="%8."/>
      <w:lvlJc w:val="left"/>
      <w:pPr>
        <w:ind w:left="6701" w:hanging="360"/>
      </w:pPr>
    </w:lvl>
    <w:lvl w:ilvl="8" w:tplc="0809001B" w:tentative="1">
      <w:start w:val="1"/>
      <w:numFmt w:val="lowerRoman"/>
      <w:lvlText w:val="%9."/>
      <w:lvlJc w:val="right"/>
      <w:pPr>
        <w:ind w:left="7421" w:hanging="180"/>
      </w:pPr>
    </w:lvl>
  </w:abstractNum>
  <w:abstractNum w:abstractNumId="22" w15:restartNumberingAfterBreak="0">
    <w:nsid w:val="508E0D95"/>
    <w:multiLevelType w:val="hybridMultilevel"/>
    <w:tmpl w:val="EBE0AB70"/>
    <w:lvl w:ilvl="0" w:tplc="686097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130DFE"/>
    <w:multiLevelType w:val="hybridMultilevel"/>
    <w:tmpl w:val="D23E2E0C"/>
    <w:lvl w:ilvl="0" w:tplc="E6CC9D7C">
      <w:start w:val="1"/>
      <w:numFmt w:val="lowerLetter"/>
      <w:lvlText w:val="%1)"/>
      <w:lvlJc w:val="left"/>
      <w:pPr>
        <w:ind w:left="848" w:hanging="240"/>
      </w:pPr>
      <w:rPr>
        <w:rFonts w:ascii="Arial" w:eastAsia="Arial" w:hAnsi="Arial" w:cs="Arial" w:hint="default"/>
        <w:b w:val="0"/>
        <w:bCs w:val="0"/>
        <w:i/>
        <w:iCs/>
        <w:spacing w:val="0"/>
        <w:w w:val="100"/>
        <w:sz w:val="21"/>
        <w:szCs w:val="21"/>
        <w:lang w:val="pt-PT" w:eastAsia="en-US" w:bidi="ar-SA"/>
      </w:rPr>
    </w:lvl>
    <w:lvl w:ilvl="1" w:tplc="0494F610">
      <w:numFmt w:val="bullet"/>
      <w:lvlText w:val="•"/>
      <w:lvlJc w:val="left"/>
      <w:pPr>
        <w:ind w:left="1832" w:hanging="240"/>
      </w:pPr>
      <w:rPr>
        <w:rFonts w:hint="default"/>
        <w:lang w:val="pt-PT" w:eastAsia="en-US" w:bidi="ar-SA"/>
      </w:rPr>
    </w:lvl>
    <w:lvl w:ilvl="2" w:tplc="6C1CD9BE">
      <w:numFmt w:val="bullet"/>
      <w:lvlText w:val="•"/>
      <w:lvlJc w:val="left"/>
      <w:pPr>
        <w:ind w:left="2825" w:hanging="240"/>
      </w:pPr>
      <w:rPr>
        <w:rFonts w:hint="default"/>
        <w:lang w:val="pt-PT" w:eastAsia="en-US" w:bidi="ar-SA"/>
      </w:rPr>
    </w:lvl>
    <w:lvl w:ilvl="3" w:tplc="EDB4BD8A">
      <w:numFmt w:val="bullet"/>
      <w:lvlText w:val="•"/>
      <w:lvlJc w:val="left"/>
      <w:pPr>
        <w:ind w:left="3818" w:hanging="240"/>
      </w:pPr>
      <w:rPr>
        <w:rFonts w:hint="default"/>
        <w:lang w:val="pt-PT" w:eastAsia="en-US" w:bidi="ar-SA"/>
      </w:rPr>
    </w:lvl>
    <w:lvl w:ilvl="4" w:tplc="00AAE214">
      <w:numFmt w:val="bullet"/>
      <w:lvlText w:val="•"/>
      <w:lvlJc w:val="left"/>
      <w:pPr>
        <w:ind w:left="4811" w:hanging="240"/>
      </w:pPr>
      <w:rPr>
        <w:rFonts w:hint="default"/>
        <w:lang w:val="pt-PT" w:eastAsia="en-US" w:bidi="ar-SA"/>
      </w:rPr>
    </w:lvl>
    <w:lvl w:ilvl="5" w:tplc="9496BFFC">
      <w:numFmt w:val="bullet"/>
      <w:lvlText w:val="•"/>
      <w:lvlJc w:val="left"/>
      <w:pPr>
        <w:ind w:left="5804" w:hanging="240"/>
      </w:pPr>
      <w:rPr>
        <w:rFonts w:hint="default"/>
        <w:lang w:val="pt-PT" w:eastAsia="en-US" w:bidi="ar-SA"/>
      </w:rPr>
    </w:lvl>
    <w:lvl w:ilvl="6" w:tplc="C86A3A1C">
      <w:numFmt w:val="bullet"/>
      <w:lvlText w:val="•"/>
      <w:lvlJc w:val="left"/>
      <w:pPr>
        <w:ind w:left="6796" w:hanging="240"/>
      </w:pPr>
      <w:rPr>
        <w:rFonts w:hint="default"/>
        <w:lang w:val="pt-PT" w:eastAsia="en-US" w:bidi="ar-SA"/>
      </w:rPr>
    </w:lvl>
    <w:lvl w:ilvl="7" w:tplc="970E8CDA">
      <w:numFmt w:val="bullet"/>
      <w:lvlText w:val="•"/>
      <w:lvlJc w:val="left"/>
      <w:pPr>
        <w:ind w:left="7789" w:hanging="240"/>
      </w:pPr>
      <w:rPr>
        <w:rFonts w:hint="default"/>
        <w:lang w:val="pt-PT" w:eastAsia="en-US" w:bidi="ar-SA"/>
      </w:rPr>
    </w:lvl>
    <w:lvl w:ilvl="8" w:tplc="2CA8734C">
      <w:numFmt w:val="bullet"/>
      <w:lvlText w:val="•"/>
      <w:lvlJc w:val="left"/>
      <w:pPr>
        <w:ind w:left="8782" w:hanging="240"/>
      </w:pPr>
      <w:rPr>
        <w:rFonts w:hint="default"/>
        <w:lang w:val="pt-PT" w:eastAsia="en-US" w:bidi="ar-SA"/>
      </w:rPr>
    </w:lvl>
  </w:abstractNum>
  <w:abstractNum w:abstractNumId="24" w15:restartNumberingAfterBreak="0">
    <w:nsid w:val="571A46D9"/>
    <w:multiLevelType w:val="hybridMultilevel"/>
    <w:tmpl w:val="5712AE6C"/>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5" w15:restartNumberingAfterBreak="0">
    <w:nsid w:val="580C08D8"/>
    <w:multiLevelType w:val="hybridMultilevel"/>
    <w:tmpl w:val="D71A8F16"/>
    <w:lvl w:ilvl="0" w:tplc="C2F602F0">
      <w:start w:val="1"/>
      <w:numFmt w:val="decimal"/>
      <w:lvlText w:val="%1"/>
      <w:lvlJc w:val="left"/>
      <w:pPr>
        <w:ind w:left="1476" w:hanging="176"/>
      </w:pPr>
      <w:rPr>
        <w:rFonts w:ascii="Arial" w:eastAsia="Arial" w:hAnsi="Arial" w:cs="Arial" w:hint="default"/>
        <w:b w:val="0"/>
        <w:bCs w:val="0"/>
        <w:i w:val="0"/>
        <w:iCs w:val="0"/>
        <w:spacing w:val="0"/>
        <w:w w:val="100"/>
        <w:sz w:val="21"/>
        <w:szCs w:val="21"/>
        <w:lang w:val="pt-PT" w:eastAsia="en-US" w:bidi="ar-SA"/>
      </w:rPr>
    </w:lvl>
    <w:lvl w:ilvl="1" w:tplc="0BBA5614">
      <w:start w:val="1"/>
      <w:numFmt w:val="lowerLetter"/>
      <w:lvlText w:val="%2)"/>
      <w:lvlJc w:val="left"/>
      <w:pPr>
        <w:ind w:left="1546" w:hanging="246"/>
      </w:pPr>
      <w:rPr>
        <w:rFonts w:ascii="Arial" w:eastAsia="Arial" w:hAnsi="Arial" w:cs="Arial" w:hint="default"/>
        <w:b w:val="0"/>
        <w:bCs w:val="0"/>
        <w:i/>
        <w:iCs/>
        <w:spacing w:val="0"/>
        <w:w w:val="100"/>
        <w:sz w:val="21"/>
        <w:szCs w:val="21"/>
        <w:lang w:val="pt-PT" w:eastAsia="en-US" w:bidi="ar-SA"/>
      </w:rPr>
    </w:lvl>
    <w:lvl w:ilvl="2" w:tplc="8E2A5C2E">
      <w:numFmt w:val="bullet"/>
      <w:lvlText w:val="•"/>
      <w:lvlJc w:val="left"/>
      <w:pPr>
        <w:ind w:left="2565" w:hanging="246"/>
      </w:pPr>
      <w:rPr>
        <w:rFonts w:hint="default"/>
        <w:lang w:val="pt-PT" w:eastAsia="en-US" w:bidi="ar-SA"/>
      </w:rPr>
    </w:lvl>
    <w:lvl w:ilvl="3" w:tplc="D618D788">
      <w:numFmt w:val="bullet"/>
      <w:lvlText w:val="•"/>
      <w:lvlJc w:val="left"/>
      <w:pPr>
        <w:ind w:left="3590" w:hanging="246"/>
      </w:pPr>
      <w:rPr>
        <w:rFonts w:hint="default"/>
        <w:lang w:val="pt-PT" w:eastAsia="en-US" w:bidi="ar-SA"/>
      </w:rPr>
    </w:lvl>
    <w:lvl w:ilvl="4" w:tplc="1E6C711A">
      <w:numFmt w:val="bullet"/>
      <w:lvlText w:val="•"/>
      <w:lvlJc w:val="left"/>
      <w:pPr>
        <w:ind w:left="4616" w:hanging="246"/>
      </w:pPr>
      <w:rPr>
        <w:rFonts w:hint="default"/>
        <w:lang w:val="pt-PT" w:eastAsia="en-US" w:bidi="ar-SA"/>
      </w:rPr>
    </w:lvl>
    <w:lvl w:ilvl="5" w:tplc="7C2E883E">
      <w:numFmt w:val="bullet"/>
      <w:lvlText w:val="•"/>
      <w:lvlJc w:val="left"/>
      <w:pPr>
        <w:ind w:left="5641" w:hanging="246"/>
      </w:pPr>
      <w:rPr>
        <w:rFonts w:hint="default"/>
        <w:lang w:val="pt-PT" w:eastAsia="en-US" w:bidi="ar-SA"/>
      </w:rPr>
    </w:lvl>
    <w:lvl w:ilvl="6" w:tplc="49C4308E">
      <w:numFmt w:val="bullet"/>
      <w:lvlText w:val="•"/>
      <w:lvlJc w:val="left"/>
      <w:pPr>
        <w:ind w:left="6666" w:hanging="246"/>
      </w:pPr>
      <w:rPr>
        <w:rFonts w:hint="default"/>
        <w:lang w:val="pt-PT" w:eastAsia="en-US" w:bidi="ar-SA"/>
      </w:rPr>
    </w:lvl>
    <w:lvl w:ilvl="7" w:tplc="1118301E">
      <w:numFmt w:val="bullet"/>
      <w:lvlText w:val="•"/>
      <w:lvlJc w:val="left"/>
      <w:pPr>
        <w:ind w:left="7692" w:hanging="246"/>
      </w:pPr>
      <w:rPr>
        <w:rFonts w:hint="default"/>
        <w:lang w:val="pt-PT" w:eastAsia="en-US" w:bidi="ar-SA"/>
      </w:rPr>
    </w:lvl>
    <w:lvl w:ilvl="8" w:tplc="3FE6B2CC">
      <w:numFmt w:val="bullet"/>
      <w:lvlText w:val="•"/>
      <w:lvlJc w:val="left"/>
      <w:pPr>
        <w:ind w:left="8717" w:hanging="246"/>
      </w:pPr>
      <w:rPr>
        <w:rFonts w:hint="default"/>
        <w:lang w:val="pt-PT" w:eastAsia="en-US" w:bidi="ar-SA"/>
      </w:rPr>
    </w:lvl>
  </w:abstractNum>
  <w:abstractNum w:abstractNumId="26" w15:restartNumberingAfterBreak="0">
    <w:nsid w:val="594737C0"/>
    <w:multiLevelType w:val="hybridMultilevel"/>
    <w:tmpl w:val="0DE2F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1D4550"/>
    <w:multiLevelType w:val="hybridMultilevel"/>
    <w:tmpl w:val="7D548120"/>
    <w:lvl w:ilvl="0" w:tplc="0C9C1622">
      <w:start w:val="1"/>
      <w:numFmt w:val="decimal"/>
      <w:lvlText w:val="%1"/>
      <w:lvlJc w:val="left"/>
      <w:pPr>
        <w:ind w:left="848" w:hanging="176"/>
      </w:pPr>
      <w:rPr>
        <w:rFonts w:ascii="Arial" w:eastAsia="Arial" w:hAnsi="Arial" w:cs="Arial" w:hint="default"/>
        <w:b w:val="0"/>
        <w:bCs w:val="0"/>
        <w:i w:val="0"/>
        <w:iCs w:val="0"/>
        <w:spacing w:val="0"/>
        <w:w w:val="100"/>
        <w:sz w:val="21"/>
        <w:szCs w:val="21"/>
        <w:lang w:val="pt-PT" w:eastAsia="en-US" w:bidi="ar-SA"/>
      </w:rPr>
    </w:lvl>
    <w:lvl w:ilvl="1" w:tplc="8996AFBA">
      <w:numFmt w:val="bullet"/>
      <w:lvlText w:val="•"/>
      <w:lvlJc w:val="left"/>
      <w:pPr>
        <w:ind w:left="1832" w:hanging="176"/>
      </w:pPr>
      <w:rPr>
        <w:rFonts w:hint="default"/>
        <w:lang w:val="pt-PT" w:eastAsia="en-US" w:bidi="ar-SA"/>
      </w:rPr>
    </w:lvl>
    <w:lvl w:ilvl="2" w:tplc="ED14A048">
      <w:numFmt w:val="bullet"/>
      <w:lvlText w:val="•"/>
      <w:lvlJc w:val="left"/>
      <w:pPr>
        <w:ind w:left="2825" w:hanging="176"/>
      </w:pPr>
      <w:rPr>
        <w:rFonts w:hint="default"/>
        <w:lang w:val="pt-PT" w:eastAsia="en-US" w:bidi="ar-SA"/>
      </w:rPr>
    </w:lvl>
    <w:lvl w:ilvl="3" w:tplc="7CB4A2D8">
      <w:numFmt w:val="bullet"/>
      <w:lvlText w:val="•"/>
      <w:lvlJc w:val="left"/>
      <w:pPr>
        <w:ind w:left="3818" w:hanging="176"/>
      </w:pPr>
      <w:rPr>
        <w:rFonts w:hint="default"/>
        <w:lang w:val="pt-PT" w:eastAsia="en-US" w:bidi="ar-SA"/>
      </w:rPr>
    </w:lvl>
    <w:lvl w:ilvl="4" w:tplc="E82EC750">
      <w:numFmt w:val="bullet"/>
      <w:lvlText w:val="•"/>
      <w:lvlJc w:val="left"/>
      <w:pPr>
        <w:ind w:left="4811" w:hanging="176"/>
      </w:pPr>
      <w:rPr>
        <w:rFonts w:hint="default"/>
        <w:lang w:val="pt-PT" w:eastAsia="en-US" w:bidi="ar-SA"/>
      </w:rPr>
    </w:lvl>
    <w:lvl w:ilvl="5" w:tplc="DEBC8408">
      <w:numFmt w:val="bullet"/>
      <w:lvlText w:val="•"/>
      <w:lvlJc w:val="left"/>
      <w:pPr>
        <w:ind w:left="5804" w:hanging="176"/>
      </w:pPr>
      <w:rPr>
        <w:rFonts w:hint="default"/>
        <w:lang w:val="pt-PT" w:eastAsia="en-US" w:bidi="ar-SA"/>
      </w:rPr>
    </w:lvl>
    <w:lvl w:ilvl="6" w:tplc="C100CEDA">
      <w:numFmt w:val="bullet"/>
      <w:lvlText w:val="•"/>
      <w:lvlJc w:val="left"/>
      <w:pPr>
        <w:ind w:left="6796" w:hanging="176"/>
      </w:pPr>
      <w:rPr>
        <w:rFonts w:hint="default"/>
        <w:lang w:val="pt-PT" w:eastAsia="en-US" w:bidi="ar-SA"/>
      </w:rPr>
    </w:lvl>
    <w:lvl w:ilvl="7" w:tplc="F5D0B46A">
      <w:numFmt w:val="bullet"/>
      <w:lvlText w:val="•"/>
      <w:lvlJc w:val="left"/>
      <w:pPr>
        <w:ind w:left="7789" w:hanging="176"/>
      </w:pPr>
      <w:rPr>
        <w:rFonts w:hint="default"/>
        <w:lang w:val="pt-PT" w:eastAsia="en-US" w:bidi="ar-SA"/>
      </w:rPr>
    </w:lvl>
    <w:lvl w:ilvl="8" w:tplc="D1B47D0A">
      <w:numFmt w:val="bullet"/>
      <w:lvlText w:val="•"/>
      <w:lvlJc w:val="left"/>
      <w:pPr>
        <w:ind w:left="8782" w:hanging="176"/>
      </w:pPr>
      <w:rPr>
        <w:rFonts w:hint="default"/>
        <w:lang w:val="pt-PT" w:eastAsia="en-US" w:bidi="ar-SA"/>
      </w:rPr>
    </w:lvl>
  </w:abstractNum>
  <w:abstractNum w:abstractNumId="28" w15:restartNumberingAfterBreak="0">
    <w:nsid w:val="5A982FE2"/>
    <w:multiLevelType w:val="multilevel"/>
    <w:tmpl w:val="5B9E4BB2"/>
    <w:lvl w:ilvl="0">
      <w:start w:val="1"/>
      <w:numFmt w:val="decimal"/>
      <w:lvlText w:val="%1"/>
      <w:lvlJc w:val="left"/>
      <w:pPr>
        <w:ind w:left="848" w:hanging="175"/>
      </w:pPr>
      <w:rPr>
        <w:rFonts w:ascii="Arial" w:eastAsia="Arial" w:hAnsi="Arial" w:cs="Arial" w:hint="default"/>
        <w:b w:val="0"/>
        <w:bCs w:val="0"/>
        <w:i w:val="0"/>
        <w:iCs w:val="0"/>
        <w:spacing w:val="0"/>
        <w:w w:val="99"/>
        <w:sz w:val="21"/>
        <w:szCs w:val="21"/>
        <w:lang w:val="pt-PT" w:eastAsia="en-US" w:bidi="ar-SA"/>
      </w:rPr>
    </w:lvl>
    <w:lvl w:ilvl="1">
      <w:start w:val="1"/>
      <w:numFmt w:val="decimal"/>
      <w:lvlText w:val="%1.%2"/>
      <w:lvlJc w:val="left"/>
      <w:pPr>
        <w:ind w:left="848" w:hanging="347"/>
      </w:pPr>
      <w:rPr>
        <w:rFonts w:ascii="Arial" w:eastAsia="Arial" w:hAnsi="Arial" w:cs="Arial" w:hint="default"/>
        <w:b w:val="0"/>
        <w:bCs w:val="0"/>
        <w:i w:val="0"/>
        <w:iCs w:val="0"/>
        <w:spacing w:val="-1"/>
        <w:w w:val="99"/>
        <w:sz w:val="21"/>
        <w:szCs w:val="21"/>
        <w:lang w:val="pt-PT" w:eastAsia="en-US" w:bidi="ar-SA"/>
      </w:rPr>
    </w:lvl>
    <w:lvl w:ilvl="2">
      <w:numFmt w:val="bullet"/>
      <w:lvlText w:val="•"/>
      <w:lvlJc w:val="left"/>
      <w:pPr>
        <w:ind w:left="2825" w:hanging="347"/>
      </w:pPr>
      <w:rPr>
        <w:rFonts w:hint="default"/>
        <w:lang w:val="pt-PT" w:eastAsia="en-US" w:bidi="ar-SA"/>
      </w:rPr>
    </w:lvl>
    <w:lvl w:ilvl="3">
      <w:numFmt w:val="bullet"/>
      <w:lvlText w:val="•"/>
      <w:lvlJc w:val="left"/>
      <w:pPr>
        <w:ind w:left="3818" w:hanging="347"/>
      </w:pPr>
      <w:rPr>
        <w:rFonts w:hint="default"/>
        <w:lang w:val="pt-PT" w:eastAsia="en-US" w:bidi="ar-SA"/>
      </w:rPr>
    </w:lvl>
    <w:lvl w:ilvl="4">
      <w:numFmt w:val="bullet"/>
      <w:lvlText w:val="•"/>
      <w:lvlJc w:val="left"/>
      <w:pPr>
        <w:ind w:left="4811" w:hanging="347"/>
      </w:pPr>
      <w:rPr>
        <w:rFonts w:hint="default"/>
        <w:lang w:val="pt-PT" w:eastAsia="en-US" w:bidi="ar-SA"/>
      </w:rPr>
    </w:lvl>
    <w:lvl w:ilvl="5">
      <w:numFmt w:val="bullet"/>
      <w:lvlText w:val="•"/>
      <w:lvlJc w:val="left"/>
      <w:pPr>
        <w:ind w:left="5804" w:hanging="347"/>
      </w:pPr>
      <w:rPr>
        <w:rFonts w:hint="default"/>
        <w:lang w:val="pt-PT" w:eastAsia="en-US" w:bidi="ar-SA"/>
      </w:rPr>
    </w:lvl>
    <w:lvl w:ilvl="6">
      <w:numFmt w:val="bullet"/>
      <w:lvlText w:val="•"/>
      <w:lvlJc w:val="left"/>
      <w:pPr>
        <w:ind w:left="6796" w:hanging="347"/>
      </w:pPr>
      <w:rPr>
        <w:rFonts w:hint="default"/>
        <w:lang w:val="pt-PT" w:eastAsia="en-US" w:bidi="ar-SA"/>
      </w:rPr>
    </w:lvl>
    <w:lvl w:ilvl="7">
      <w:numFmt w:val="bullet"/>
      <w:lvlText w:val="•"/>
      <w:lvlJc w:val="left"/>
      <w:pPr>
        <w:ind w:left="7789" w:hanging="347"/>
      </w:pPr>
      <w:rPr>
        <w:rFonts w:hint="default"/>
        <w:lang w:val="pt-PT" w:eastAsia="en-US" w:bidi="ar-SA"/>
      </w:rPr>
    </w:lvl>
    <w:lvl w:ilvl="8">
      <w:numFmt w:val="bullet"/>
      <w:lvlText w:val="•"/>
      <w:lvlJc w:val="left"/>
      <w:pPr>
        <w:ind w:left="8782" w:hanging="347"/>
      </w:pPr>
      <w:rPr>
        <w:rFonts w:hint="default"/>
        <w:lang w:val="pt-PT" w:eastAsia="en-US" w:bidi="ar-SA"/>
      </w:rPr>
    </w:lvl>
  </w:abstractNum>
  <w:abstractNum w:abstractNumId="29" w15:restartNumberingAfterBreak="0">
    <w:nsid w:val="5C364E3A"/>
    <w:multiLevelType w:val="hybridMultilevel"/>
    <w:tmpl w:val="B7083C54"/>
    <w:lvl w:ilvl="0" w:tplc="0809000F">
      <w:start w:val="1"/>
      <w:numFmt w:val="decimal"/>
      <w:lvlText w:val="%1."/>
      <w:lvlJc w:val="left"/>
      <w:pPr>
        <w:ind w:left="2021" w:hanging="360"/>
      </w:pPr>
    </w:lvl>
    <w:lvl w:ilvl="1" w:tplc="08090019" w:tentative="1">
      <w:start w:val="1"/>
      <w:numFmt w:val="lowerLetter"/>
      <w:lvlText w:val="%2."/>
      <w:lvlJc w:val="left"/>
      <w:pPr>
        <w:ind w:left="2741" w:hanging="360"/>
      </w:pPr>
    </w:lvl>
    <w:lvl w:ilvl="2" w:tplc="0809001B" w:tentative="1">
      <w:start w:val="1"/>
      <w:numFmt w:val="lowerRoman"/>
      <w:lvlText w:val="%3."/>
      <w:lvlJc w:val="right"/>
      <w:pPr>
        <w:ind w:left="3461" w:hanging="180"/>
      </w:pPr>
    </w:lvl>
    <w:lvl w:ilvl="3" w:tplc="0809000F" w:tentative="1">
      <w:start w:val="1"/>
      <w:numFmt w:val="decimal"/>
      <w:lvlText w:val="%4."/>
      <w:lvlJc w:val="left"/>
      <w:pPr>
        <w:ind w:left="4181" w:hanging="360"/>
      </w:pPr>
    </w:lvl>
    <w:lvl w:ilvl="4" w:tplc="08090019" w:tentative="1">
      <w:start w:val="1"/>
      <w:numFmt w:val="lowerLetter"/>
      <w:lvlText w:val="%5."/>
      <w:lvlJc w:val="left"/>
      <w:pPr>
        <w:ind w:left="4901" w:hanging="360"/>
      </w:pPr>
    </w:lvl>
    <w:lvl w:ilvl="5" w:tplc="0809001B" w:tentative="1">
      <w:start w:val="1"/>
      <w:numFmt w:val="lowerRoman"/>
      <w:lvlText w:val="%6."/>
      <w:lvlJc w:val="right"/>
      <w:pPr>
        <w:ind w:left="5621" w:hanging="180"/>
      </w:pPr>
    </w:lvl>
    <w:lvl w:ilvl="6" w:tplc="0809000F" w:tentative="1">
      <w:start w:val="1"/>
      <w:numFmt w:val="decimal"/>
      <w:lvlText w:val="%7."/>
      <w:lvlJc w:val="left"/>
      <w:pPr>
        <w:ind w:left="6341" w:hanging="360"/>
      </w:pPr>
    </w:lvl>
    <w:lvl w:ilvl="7" w:tplc="08090019" w:tentative="1">
      <w:start w:val="1"/>
      <w:numFmt w:val="lowerLetter"/>
      <w:lvlText w:val="%8."/>
      <w:lvlJc w:val="left"/>
      <w:pPr>
        <w:ind w:left="7061" w:hanging="360"/>
      </w:pPr>
    </w:lvl>
    <w:lvl w:ilvl="8" w:tplc="0809001B" w:tentative="1">
      <w:start w:val="1"/>
      <w:numFmt w:val="lowerRoman"/>
      <w:lvlText w:val="%9."/>
      <w:lvlJc w:val="right"/>
      <w:pPr>
        <w:ind w:left="7781" w:hanging="180"/>
      </w:pPr>
    </w:lvl>
  </w:abstractNum>
  <w:abstractNum w:abstractNumId="30" w15:restartNumberingAfterBreak="0">
    <w:nsid w:val="63933E57"/>
    <w:multiLevelType w:val="hybridMultilevel"/>
    <w:tmpl w:val="B27A75BC"/>
    <w:lvl w:ilvl="0" w:tplc="FFFFFFFF">
      <w:start w:val="1"/>
      <w:numFmt w:val="decimal"/>
      <w:lvlText w:val="%1."/>
      <w:lvlJc w:val="left"/>
      <w:pPr>
        <w:ind w:left="2021" w:hanging="360"/>
      </w:pPr>
    </w:lvl>
    <w:lvl w:ilvl="1" w:tplc="FFFFFFFF">
      <w:start w:val="1"/>
      <w:numFmt w:val="lowerLetter"/>
      <w:lvlText w:val="%2."/>
      <w:lvlJc w:val="left"/>
      <w:pPr>
        <w:ind w:left="2741" w:hanging="360"/>
      </w:pPr>
    </w:lvl>
    <w:lvl w:ilvl="2" w:tplc="FFFFFFFF" w:tentative="1">
      <w:start w:val="1"/>
      <w:numFmt w:val="lowerRoman"/>
      <w:lvlText w:val="%3."/>
      <w:lvlJc w:val="right"/>
      <w:pPr>
        <w:ind w:left="3461" w:hanging="180"/>
      </w:pPr>
    </w:lvl>
    <w:lvl w:ilvl="3" w:tplc="FFFFFFFF" w:tentative="1">
      <w:start w:val="1"/>
      <w:numFmt w:val="decimal"/>
      <w:lvlText w:val="%4."/>
      <w:lvlJc w:val="left"/>
      <w:pPr>
        <w:ind w:left="4181" w:hanging="360"/>
      </w:pPr>
    </w:lvl>
    <w:lvl w:ilvl="4" w:tplc="FFFFFFFF" w:tentative="1">
      <w:start w:val="1"/>
      <w:numFmt w:val="lowerLetter"/>
      <w:lvlText w:val="%5."/>
      <w:lvlJc w:val="left"/>
      <w:pPr>
        <w:ind w:left="4901" w:hanging="360"/>
      </w:pPr>
    </w:lvl>
    <w:lvl w:ilvl="5" w:tplc="FFFFFFFF" w:tentative="1">
      <w:start w:val="1"/>
      <w:numFmt w:val="lowerRoman"/>
      <w:lvlText w:val="%6."/>
      <w:lvlJc w:val="right"/>
      <w:pPr>
        <w:ind w:left="5621" w:hanging="180"/>
      </w:pPr>
    </w:lvl>
    <w:lvl w:ilvl="6" w:tplc="FFFFFFFF" w:tentative="1">
      <w:start w:val="1"/>
      <w:numFmt w:val="decimal"/>
      <w:lvlText w:val="%7."/>
      <w:lvlJc w:val="left"/>
      <w:pPr>
        <w:ind w:left="6341" w:hanging="360"/>
      </w:pPr>
    </w:lvl>
    <w:lvl w:ilvl="7" w:tplc="FFFFFFFF" w:tentative="1">
      <w:start w:val="1"/>
      <w:numFmt w:val="lowerLetter"/>
      <w:lvlText w:val="%8."/>
      <w:lvlJc w:val="left"/>
      <w:pPr>
        <w:ind w:left="7061" w:hanging="360"/>
      </w:pPr>
    </w:lvl>
    <w:lvl w:ilvl="8" w:tplc="FFFFFFFF" w:tentative="1">
      <w:start w:val="1"/>
      <w:numFmt w:val="lowerRoman"/>
      <w:lvlText w:val="%9."/>
      <w:lvlJc w:val="right"/>
      <w:pPr>
        <w:ind w:left="7781" w:hanging="180"/>
      </w:pPr>
    </w:lvl>
  </w:abstractNum>
  <w:abstractNum w:abstractNumId="31" w15:restartNumberingAfterBreak="0">
    <w:nsid w:val="6460037E"/>
    <w:multiLevelType w:val="hybridMultilevel"/>
    <w:tmpl w:val="53B84D4C"/>
    <w:lvl w:ilvl="0" w:tplc="BCC4411A">
      <w:start w:val="1"/>
      <w:numFmt w:val="decimal"/>
      <w:lvlText w:val="%1"/>
      <w:lvlJc w:val="left"/>
      <w:pPr>
        <w:ind w:left="848" w:hanging="176"/>
      </w:pPr>
      <w:rPr>
        <w:rFonts w:ascii="Arial" w:eastAsia="Arial" w:hAnsi="Arial" w:cs="Arial" w:hint="default"/>
        <w:b w:val="0"/>
        <w:bCs w:val="0"/>
        <w:i w:val="0"/>
        <w:iCs w:val="0"/>
        <w:spacing w:val="0"/>
        <w:w w:val="100"/>
        <w:sz w:val="21"/>
        <w:szCs w:val="21"/>
        <w:lang w:val="pt-PT" w:eastAsia="en-US" w:bidi="ar-SA"/>
      </w:rPr>
    </w:lvl>
    <w:lvl w:ilvl="1" w:tplc="E2BC035C">
      <w:numFmt w:val="bullet"/>
      <w:lvlText w:val="•"/>
      <w:lvlJc w:val="left"/>
      <w:pPr>
        <w:ind w:left="1832" w:hanging="176"/>
      </w:pPr>
      <w:rPr>
        <w:rFonts w:hint="default"/>
        <w:lang w:val="pt-PT" w:eastAsia="en-US" w:bidi="ar-SA"/>
      </w:rPr>
    </w:lvl>
    <w:lvl w:ilvl="2" w:tplc="1C7070AC">
      <w:numFmt w:val="bullet"/>
      <w:lvlText w:val="•"/>
      <w:lvlJc w:val="left"/>
      <w:pPr>
        <w:ind w:left="2825" w:hanging="176"/>
      </w:pPr>
      <w:rPr>
        <w:rFonts w:hint="default"/>
        <w:lang w:val="pt-PT" w:eastAsia="en-US" w:bidi="ar-SA"/>
      </w:rPr>
    </w:lvl>
    <w:lvl w:ilvl="3" w:tplc="F6688142">
      <w:numFmt w:val="bullet"/>
      <w:lvlText w:val="•"/>
      <w:lvlJc w:val="left"/>
      <w:pPr>
        <w:ind w:left="3818" w:hanging="176"/>
      </w:pPr>
      <w:rPr>
        <w:rFonts w:hint="default"/>
        <w:lang w:val="pt-PT" w:eastAsia="en-US" w:bidi="ar-SA"/>
      </w:rPr>
    </w:lvl>
    <w:lvl w:ilvl="4" w:tplc="2488FCBE">
      <w:numFmt w:val="bullet"/>
      <w:lvlText w:val="•"/>
      <w:lvlJc w:val="left"/>
      <w:pPr>
        <w:ind w:left="4811" w:hanging="176"/>
      </w:pPr>
      <w:rPr>
        <w:rFonts w:hint="default"/>
        <w:lang w:val="pt-PT" w:eastAsia="en-US" w:bidi="ar-SA"/>
      </w:rPr>
    </w:lvl>
    <w:lvl w:ilvl="5" w:tplc="A9F2463E">
      <w:numFmt w:val="bullet"/>
      <w:lvlText w:val="•"/>
      <w:lvlJc w:val="left"/>
      <w:pPr>
        <w:ind w:left="5804" w:hanging="176"/>
      </w:pPr>
      <w:rPr>
        <w:rFonts w:hint="default"/>
        <w:lang w:val="pt-PT" w:eastAsia="en-US" w:bidi="ar-SA"/>
      </w:rPr>
    </w:lvl>
    <w:lvl w:ilvl="6" w:tplc="0572317C">
      <w:numFmt w:val="bullet"/>
      <w:lvlText w:val="•"/>
      <w:lvlJc w:val="left"/>
      <w:pPr>
        <w:ind w:left="6796" w:hanging="176"/>
      </w:pPr>
      <w:rPr>
        <w:rFonts w:hint="default"/>
        <w:lang w:val="pt-PT" w:eastAsia="en-US" w:bidi="ar-SA"/>
      </w:rPr>
    </w:lvl>
    <w:lvl w:ilvl="7" w:tplc="DBF256FA">
      <w:numFmt w:val="bullet"/>
      <w:lvlText w:val="•"/>
      <w:lvlJc w:val="left"/>
      <w:pPr>
        <w:ind w:left="7789" w:hanging="176"/>
      </w:pPr>
      <w:rPr>
        <w:rFonts w:hint="default"/>
        <w:lang w:val="pt-PT" w:eastAsia="en-US" w:bidi="ar-SA"/>
      </w:rPr>
    </w:lvl>
    <w:lvl w:ilvl="8" w:tplc="2EF0F680">
      <w:numFmt w:val="bullet"/>
      <w:lvlText w:val="•"/>
      <w:lvlJc w:val="left"/>
      <w:pPr>
        <w:ind w:left="8782" w:hanging="176"/>
      </w:pPr>
      <w:rPr>
        <w:rFonts w:hint="default"/>
        <w:lang w:val="pt-PT" w:eastAsia="en-US" w:bidi="ar-SA"/>
      </w:rPr>
    </w:lvl>
  </w:abstractNum>
  <w:abstractNum w:abstractNumId="32" w15:restartNumberingAfterBreak="0">
    <w:nsid w:val="652F0976"/>
    <w:multiLevelType w:val="multilevel"/>
    <w:tmpl w:val="5C7A1C86"/>
    <w:lvl w:ilvl="0">
      <w:start w:val="3"/>
      <w:numFmt w:val="upperRoman"/>
      <w:lvlText w:val="%1"/>
      <w:lvlJc w:val="left"/>
      <w:pPr>
        <w:ind w:left="1652" w:hanging="351"/>
      </w:pPr>
      <w:rPr>
        <w:rFonts w:hint="default"/>
        <w:lang w:val="pt-PT" w:eastAsia="en-US" w:bidi="ar-SA"/>
      </w:rPr>
    </w:lvl>
    <w:lvl w:ilvl="1">
      <w:start w:val="1"/>
      <w:numFmt w:val="upperRoman"/>
      <w:lvlText w:val="%1.%2"/>
      <w:lvlJc w:val="left"/>
      <w:pPr>
        <w:ind w:left="1652" w:hanging="351"/>
      </w:pPr>
      <w:rPr>
        <w:rFonts w:ascii="Arial" w:eastAsia="Arial" w:hAnsi="Arial" w:cs="Arial" w:hint="default"/>
        <w:b w:val="0"/>
        <w:bCs w:val="0"/>
        <w:i w:val="0"/>
        <w:iCs w:val="0"/>
        <w:spacing w:val="0"/>
        <w:w w:val="100"/>
        <w:sz w:val="21"/>
        <w:szCs w:val="21"/>
        <w:lang w:val="pt-PT" w:eastAsia="en-US" w:bidi="ar-SA"/>
      </w:rPr>
    </w:lvl>
    <w:lvl w:ilvl="2">
      <w:numFmt w:val="bullet"/>
      <w:lvlText w:val="•"/>
      <w:lvlJc w:val="left"/>
      <w:pPr>
        <w:ind w:left="3481" w:hanging="351"/>
      </w:pPr>
      <w:rPr>
        <w:rFonts w:hint="default"/>
        <w:lang w:val="pt-PT" w:eastAsia="en-US" w:bidi="ar-SA"/>
      </w:rPr>
    </w:lvl>
    <w:lvl w:ilvl="3">
      <w:numFmt w:val="bullet"/>
      <w:lvlText w:val="•"/>
      <w:lvlJc w:val="left"/>
      <w:pPr>
        <w:ind w:left="4392" w:hanging="351"/>
      </w:pPr>
      <w:rPr>
        <w:rFonts w:hint="default"/>
        <w:lang w:val="pt-PT" w:eastAsia="en-US" w:bidi="ar-SA"/>
      </w:rPr>
    </w:lvl>
    <w:lvl w:ilvl="4">
      <w:numFmt w:val="bullet"/>
      <w:lvlText w:val="•"/>
      <w:lvlJc w:val="left"/>
      <w:pPr>
        <w:ind w:left="5303" w:hanging="351"/>
      </w:pPr>
      <w:rPr>
        <w:rFonts w:hint="default"/>
        <w:lang w:val="pt-PT" w:eastAsia="en-US" w:bidi="ar-SA"/>
      </w:rPr>
    </w:lvl>
    <w:lvl w:ilvl="5">
      <w:numFmt w:val="bullet"/>
      <w:lvlText w:val="•"/>
      <w:lvlJc w:val="left"/>
      <w:pPr>
        <w:ind w:left="6214" w:hanging="351"/>
      </w:pPr>
      <w:rPr>
        <w:rFonts w:hint="default"/>
        <w:lang w:val="pt-PT" w:eastAsia="en-US" w:bidi="ar-SA"/>
      </w:rPr>
    </w:lvl>
    <w:lvl w:ilvl="6">
      <w:numFmt w:val="bullet"/>
      <w:lvlText w:val="•"/>
      <w:lvlJc w:val="left"/>
      <w:pPr>
        <w:ind w:left="7124" w:hanging="351"/>
      </w:pPr>
      <w:rPr>
        <w:rFonts w:hint="default"/>
        <w:lang w:val="pt-PT" w:eastAsia="en-US" w:bidi="ar-SA"/>
      </w:rPr>
    </w:lvl>
    <w:lvl w:ilvl="7">
      <w:numFmt w:val="bullet"/>
      <w:lvlText w:val="•"/>
      <w:lvlJc w:val="left"/>
      <w:pPr>
        <w:ind w:left="8035" w:hanging="351"/>
      </w:pPr>
      <w:rPr>
        <w:rFonts w:hint="default"/>
        <w:lang w:val="pt-PT" w:eastAsia="en-US" w:bidi="ar-SA"/>
      </w:rPr>
    </w:lvl>
    <w:lvl w:ilvl="8">
      <w:numFmt w:val="bullet"/>
      <w:lvlText w:val="•"/>
      <w:lvlJc w:val="left"/>
      <w:pPr>
        <w:ind w:left="8946" w:hanging="351"/>
      </w:pPr>
      <w:rPr>
        <w:rFonts w:hint="default"/>
        <w:lang w:val="pt-PT" w:eastAsia="en-US" w:bidi="ar-SA"/>
      </w:rPr>
    </w:lvl>
  </w:abstractNum>
  <w:abstractNum w:abstractNumId="33" w15:restartNumberingAfterBreak="0">
    <w:nsid w:val="654E1FD0"/>
    <w:multiLevelType w:val="hybridMultilevel"/>
    <w:tmpl w:val="72D267DA"/>
    <w:lvl w:ilvl="0" w:tplc="0809000F">
      <w:start w:val="1"/>
      <w:numFmt w:val="decimal"/>
      <w:lvlText w:val="%1."/>
      <w:lvlJc w:val="left"/>
      <w:pPr>
        <w:ind w:left="2021" w:hanging="360"/>
      </w:pPr>
    </w:lvl>
    <w:lvl w:ilvl="1" w:tplc="08090019" w:tentative="1">
      <w:start w:val="1"/>
      <w:numFmt w:val="lowerLetter"/>
      <w:lvlText w:val="%2."/>
      <w:lvlJc w:val="left"/>
      <w:pPr>
        <w:ind w:left="2741" w:hanging="360"/>
      </w:pPr>
    </w:lvl>
    <w:lvl w:ilvl="2" w:tplc="0809001B" w:tentative="1">
      <w:start w:val="1"/>
      <w:numFmt w:val="lowerRoman"/>
      <w:lvlText w:val="%3."/>
      <w:lvlJc w:val="right"/>
      <w:pPr>
        <w:ind w:left="3461" w:hanging="180"/>
      </w:pPr>
    </w:lvl>
    <w:lvl w:ilvl="3" w:tplc="0809000F" w:tentative="1">
      <w:start w:val="1"/>
      <w:numFmt w:val="decimal"/>
      <w:lvlText w:val="%4."/>
      <w:lvlJc w:val="left"/>
      <w:pPr>
        <w:ind w:left="4181" w:hanging="360"/>
      </w:pPr>
    </w:lvl>
    <w:lvl w:ilvl="4" w:tplc="08090019" w:tentative="1">
      <w:start w:val="1"/>
      <w:numFmt w:val="lowerLetter"/>
      <w:lvlText w:val="%5."/>
      <w:lvlJc w:val="left"/>
      <w:pPr>
        <w:ind w:left="4901" w:hanging="360"/>
      </w:pPr>
    </w:lvl>
    <w:lvl w:ilvl="5" w:tplc="0809001B" w:tentative="1">
      <w:start w:val="1"/>
      <w:numFmt w:val="lowerRoman"/>
      <w:lvlText w:val="%6."/>
      <w:lvlJc w:val="right"/>
      <w:pPr>
        <w:ind w:left="5621" w:hanging="180"/>
      </w:pPr>
    </w:lvl>
    <w:lvl w:ilvl="6" w:tplc="0809000F" w:tentative="1">
      <w:start w:val="1"/>
      <w:numFmt w:val="decimal"/>
      <w:lvlText w:val="%7."/>
      <w:lvlJc w:val="left"/>
      <w:pPr>
        <w:ind w:left="6341" w:hanging="360"/>
      </w:pPr>
    </w:lvl>
    <w:lvl w:ilvl="7" w:tplc="08090019" w:tentative="1">
      <w:start w:val="1"/>
      <w:numFmt w:val="lowerLetter"/>
      <w:lvlText w:val="%8."/>
      <w:lvlJc w:val="left"/>
      <w:pPr>
        <w:ind w:left="7061" w:hanging="360"/>
      </w:pPr>
    </w:lvl>
    <w:lvl w:ilvl="8" w:tplc="0809001B" w:tentative="1">
      <w:start w:val="1"/>
      <w:numFmt w:val="lowerRoman"/>
      <w:lvlText w:val="%9."/>
      <w:lvlJc w:val="right"/>
      <w:pPr>
        <w:ind w:left="7781" w:hanging="180"/>
      </w:pPr>
    </w:lvl>
  </w:abstractNum>
  <w:abstractNum w:abstractNumId="34" w15:restartNumberingAfterBreak="0">
    <w:nsid w:val="6A34290F"/>
    <w:multiLevelType w:val="hybridMultilevel"/>
    <w:tmpl w:val="BA18C5D0"/>
    <w:lvl w:ilvl="0" w:tplc="5F026E16">
      <w:start w:val="1"/>
      <w:numFmt w:val="lowerLetter"/>
      <w:lvlText w:val="%1)"/>
      <w:lvlJc w:val="left"/>
      <w:pPr>
        <w:ind w:left="848" w:hanging="220"/>
      </w:pPr>
      <w:rPr>
        <w:rFonts w:ascii="Arial" w:eastAsia="Arial" w:hAnsi="Arial" w:cs="Arial" w:hint="default"/>
        <w:b w:val="0"/>
        <w:bCs w:val="0"/>
        <w:i/>
        <w:iCs/>
        <w:spacing w:val="-1"/>
        <w:w w:val="99"/>
        <w:sz w:val="21"/>
        <w:szCs w:val="21"/>
        <w:lang w:val="pt-PT" w:eastAsia="en-US" w:bidi="ar-SA"/>
      </w:rPr>
    </w:lvl>
    <w:lvl w:ilvl="1" w:tplc="E4984F18">
      <w:numFmt w:val="bullet"/>
      <w:lvlText w:val="•"/>
      <w:lvlJc w:val="left"/>
      <w:pPr>
        <w:ind w:left="1832" w:hanging="220"/>
      </w:pPr>
      <w:rPr>
        <w:rFonts w:hint="default"/>
        <w:lang w:val="pt-PT" w:eastAsia="en-US" w:bidi="ar-SA"/>
      </w:rPr>
    </w:lvl>
    <w:lvl w:ilvl="2" w:tplc="DAD834D2">
      <w:numFmt w:val="bullet"/>
      <w:lvlText w:val="•"/>
      <w:lvlJc w:val="left"/>
      <w:pPr>
        <w:ind w:left="2825" w:hanging="220"/>
      </w:pPr>
      <w:rPr>
        <w:rFonts w:hint="default"/>
        <w:lang w:val="pt-PT" w:eastAsia="en-US" w:bidi="ar-SA"/>
      </w:rPr>
    </w:lvl>
    <w:lvl w:ilvl="3" w:tplc="D8AA6DCC">
      <w:numFmt w:val="bullet"/>
      <w:lvlText w:val="•"/>
      <w:lvlJc w:val="left"/>
      <w:pPr>
        <w:ind w:left="3818" w:hanging="220"/>
      </w:pPr>
      <w:rPr>
        <w:rFonts w:hint="default"/>
        <w:lang w:val="pt-PT" w:eastAsia="en-US" w:bidi="ar-SA"/>
      </w:rPr>
    </w:lvl>
    <w:lvl w:ilvl="4" w:tplc="97CE3500">
      <w:numFmt w:val="bullet"/>
      <w:lvlText w:val="•"/>
      <w:lvlJc w:val="left"/>
      <w:pPr>
        <w:ind w:left="4811" w:hanging="220"/>
      </w:pPr>
      <w:rPr>
        <w:rFonts w:hint="default"/>
        <w:lang w:val="pt-PT" w:eastAsia="en-US" w:bidi="ar-SA"/>
      </w:rPr>
    </w:lvl>
    <w:lvl w:ilvl="5" w:tplc="8E6A1B24">
      <w:numFmt w:val="bullet"/>
      <w:lvlText w:val="•"/>
      <w:lvlJc w:val="left"/>
      <w:pPr>
        <w:ind w:left="5804" w:hanging="220"/>
      </w:pPr>
      <w:rPr>
        <w:rFonts w:hint="default"/>
        <w:lang w:val="pt-PT" w:eastAsia="en-US" w:bidi="ar-SA"/>
      </w:rPr>
    </w:lvl>
    <w:lvl w:ilvl="6" w:tplc="BAD4E514">
      <w:numFmt w:val="bullet"/>
      <w:lvlText w:val="•"/>
      <w:lvlJc w:val="left"/>
      <w:pPr>
        <w:ind w:left="6796" w:hanging="220"/>
      </w:pPr>
      <w:rPr>
        <w:rFonts w:hint="default"/>
        <w:lang w:val="pt-PT" w:eastAsia="en-US" w:bidi="ar-SA"/>
      </w:rPr>
    </w:lvl>
    <w:lvl w:ilvl="7" w:tplc="C13A6132">
      <w:numFmt w:val="bullet"/>
      <w:lvlText w:val="•"/>
      <w:lvlJc w:val="left"/>
      <w:pPr>
        <w:ind w:left="7789" w:hanging="220"/>
      </w:pPr>
      <w:rPr>
        <w:rFonts w:hint="default"/>
        <w:lang w:val="pt-PT" w:eastAsia="en-US" w:bidi="ar-SA"/>
      </w:rPr>
    </w:lvl>
    <w:lvl w:ilvl="8" w:tplc="39C23B66">
      <w:numFmt w:val="bullet"/>
      <w:lvlText w:val="•"/>
      <w:lvlJc w:val="left"/>
      <w:pPr>
        <w:ind w:left="8782" w:hanging="220"/>
      </w:pPr>
      <w:rPr>
        <w:rFonts w:hint="default"/>
        <w:lang w:val="pt-PT" w:eastAsia="en-US" w:bidi="ar-SA"/>
      </w:rPr>
    </w:lvl>
  </w:abstractNum>
  <w:abstractNum w:abstractNumId="35" w15:restartNumberingAfterBreak="0">
    <w:nsid w:val="6B0B5A4E"/>
    <w:multiLevelType w:val="hybridMultilevel"/>
    <w:tmpl w:val="7BDC3A26"/>
    <w:lvl w:ilvl="0" w:tplc="0809000F">
      <w:start w:val="1"/>
      <w:numFmt w:val="decimal"/>
      <w:lvlText w:val="%1."/>
      <w:lvlJc w:val="left"/>
      <w:pPr>
        <w:ind w:left="1172" w:hanging="360"/>
      </w:pPr>
    </w:lvl>
    <w:lvl w:ilvl="1" w:tplc="25AEFE80">
      <w:start w:val="1"/>
      <w:numFmt w:val="lowerLetter"/>
      <w:lvlText w:val="%2)"/>
      <w:lvlJc w:val="left"/>
      <w:pPr>
        <w:ind w:left="1892" w:hanging="360"/>
      </w:pPr>
      <w:rPr>
        <w:rFonts w:hint="default"/>
      </w:r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36" w15:restartNumberingAfterBreak="0">
    <w:nsid w:val="6C140A71"/>
    <w:multiLevelType w:val="hybridMultilevel"/>
    <w:tmpl w:val="A2E6F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BF3D07"/>
    <w:multiLevelType w:val="hybridMultilevel"/>
    <w:tmpl w:val="AE3A67F8"/>
    <w:lvl w:ilvl="0" w:tplc="686097A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8" w15:restartNumberingAfterBreak="0">
    <w:nsid w:val="6CCD55F1"/>
    <w:multiLevelType w:val="hybridMultilevel"/>
    <w:tmpl w:val="5798DA68"/>
    <w:lvl w:ilvl="0" w:tplc="4A202346">
      <w:start w:val="1"/>
      <w:numFmt w:val="decimal"/>
      <w:lvlText w:val="%1."/>
      <w:lvlJc w:val="left"/>
      <w:pPr>
        <w:ind w:left="990" w:hanging="360"/>
      </w:pPr>
      <w:rPr>
        <w:i w:val="0"/>
      </w:rPr>
    </w:lvl>
    <w:lvl w:ilvl="1" w:tplc="08160019" w:tentative="1">
      <w:start w:val="1"/>
      <w:numFmt w:val="lowerLetter"/>
      <w:lvlText w:val="%2."/>
      <w:lvlJc w:val="left"/>
      <w:pPr>
        <w:ind w:left="1710" w:hanging="360"/>
      </w:pPr>
    </w:lvl>
    <w:lvl w:ilvl="2" w:tplc="0816001B" w:tentative="1">
      <w:start w:val="1"/>
      <w:numFmt w:val="lowerRoman"/>
      <w:lvlText w:val="%3."/>
      <w:lvlJc w:val="right"/>
      <w:pPr>
        <w:ind w:left="2430" w:hanging="180"/>
      </w:pPr>
    </w:lvl>
    <w:lvl w:ilvl="3" w:tplc="0816000F" w:tentative="1">
      <w:start w:val="1"/>
      <w:numFmt w:val="decimal"/>
      <w:lvlText w:val="%4."/>
      <w:lvlJc w:val="left"/>
      <w:pPr>
        <w:ind w:left="3150" w:hanging="360"/>
      </w:pPr>
    </w:lvl>
    <w:lvl w:ilvl="4" w:tplc="08160019" w:tentative="1">
      <w:start w:val="1"/>
      <w:numFmt w:val="lowerLetter"/>
      <w:lvlText w:val="%5."/>
      <w:lvlJc w:val="left"/>
      <w:pPr>
        <w:ind w:left="3870" w:hanging="360"/>
      </w:pPr>
    </w:lvl>
    <w:lvl w:ilvl="5" w:tplc="0816001B" w:tentative="1">
      <w:start w:val="1"/>
      <w:numFmt w:val="lowerRoman"/>
      <w:lvlText w:val="%6."/>
      <w:lvlJc w:val="right"/>
      <w:pPr>
        <w:ind w:left="4590" w:hanging="180"/>
      </w:pPr>
    </w:lvl>
    <w:lvl w:ilvl="6" w:tplc="0816000F" w:tentative="1">
      <w:start w:val="1"/>
      <w:numFmt w:val="decimal"/>
      <w:lvlText w:val="%7."/>
      <w:lvlJc w:val="left"/>
      <w:pPr>
        <w:ind w:left="5310" w:hanging="360"/>
      </w:pPr>
    </w:lvl>
    <w:lvl w:ilvl="7" w:tplc="08160019" w:tentative="1">
      <w:start w:val="1"/>
      <w:numFmt w:val="lowerLetter"/>
      <w:lvlText w:val="%8."/>
      <w:lvlJc w:val="left"/>
      <w:pPr>
        <w:ind w:left="6030" w:hanging="360"/>
      </w:pPr>
    </w:lvl>
    <w:lvl w:ilvl="8" w:tplc="0816001B" w:tentative="1">
      <w:start w:val="1"/>
      <w:numFmt w:val="lowerRoman"/>
      <w:lvlText w:val="%9."/>
      <w:lvlJc w:val="right"/>
      <w:pPr>
        <w:ind w:left="6750" w:hanging="180"/>
      </w:pPr>
    </w:lvl>
  </w:abstractNum>
  <w:abstractNum w:abstractNumId="39" w15:restartNumberingAfterBreak="0">
    <w:nsid w:val="71DB1F53"/>
    <w:multiLevelType w:val="hybridMultilevel"/>
    <w:tmpl w:val="F4C0F760"/>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40" w15:restartNumberingAfterBreak="0">
    <w:nsid w:val="73067B5A"/>
    <w:multiLevelType w:val="hybridMultilevel"/>
    <w:tmpl w:val="E7C86EA6"/>
    <w:lvl w:ilvl="0" w:tplc="4F943864">
      <w:start w:val="1"/>
      <w:numFmt w:val="decimal"/>
      <w:lvlText w:val="%1"/>
      <w:lvlJc w:val="left"/>
      <w:pPr>
        <w:ind w:left="848" w:hanging="176"/>
      </w:pPr>
      <w:rPr>
        <w:rFonts w:ascii="Arial" w:eastAsia="Arial" w:hAnsi="Arial" w:cs="Arial" w:hint="default"/>
        <w:b w:val="0"/>
        <w:bCs w:val="0"/>
        <w:i w:val="0"/>
        <w:iCs w:val="0"/>
        <w:spacing w:val="0"/>
        <w:w w:val="100"/>
        <w:sz w:val="21"/>
        <w:szCs w:val="21"/>
        <w:lang w:val="pt-PT" w:eastAsia="en-US" w:bidi="ar-SA"/>
      </w:rPr>
    </w:lvl>
    <w:lvl w:ilvl="1" w:tplc="9DAEA38A">
      <w:start w:val="1"/>
      <w:numFmt w:val="lowerLetter"/>
      <w:lvlText w:val="%2)"/>
      <w:lvlJc w:val="left"/>
      <w:pPr>
        <w:ind w:left="1546" w:hanging="246"/>
      </w:pPr>
      <w:rPr>
        <w:rFonts w:ascii="Arial" w:eastAsia="Arial" w:hAnsi="Arial" w:cs="Arial" w:hint="default"/>
        <w:b w:val="0"/>
        <w:bCs w:val="0"/>
        <w:i/>
        <w:iCs/>
        <w:spacing w:val="0"/>
        <w:w w:val="100"/>
        <w:sz w:val="21"/>
        <w:szCs w:val="21"/>
        <w:lang w:val="pt-PT" w:eastAsia="en-US" w:bidi="ar-SA"/>
      </w:rPr>
    </w:lvl>
    <w:lvl w:ilvl="2" w:tplc="75FE2906">
      <w:numFmt w:val="bullet"/>
      <w:lvlText w:val="•"/>
      <w:lvlJc w:val="left"/>
      <w:pPr>
        <w:ind w:left="2565" w:hanging="246"/>
      </w:pPr>
      <w:rPr>
        <w:rFonts w:hint="default"/>
        <w:lang w:val="pt-PT" w:eastAsia="en-US" w:bidi="ar-SA"/>
      </w:rPr>
    </w:lvl>
    <w:lvl w:ilvl="3" w:tplc="29D4354A">
      <w:numFmt w:val="bullet"/>
      <w:lvlText w:val="•"/>
      <w:lvlJc w:val="left"/>
      <w:pPr>
        <w:ind w:left="3590" w:hanging="246"/>
      </w:pPr>
      <w:rPr>
        <w:rFonts w:hint="default"/>
        <w:lang w:val="pt-PT" w:eastAsia="en-US" w:bidi="ar-SA"/>
      </w:rPr>
    </w:lvl>
    <w:lvl w:ilvl="4" w:tplc="B6BA9520">
      <w:numFmt w:val="bullet"/>
      <w:lvlText w:val="•"/>
      <w:lvlJc w:val="left"/>
      <w:pPr>
        <w:ind w:left="4616" w:hanging="246"/>
      </w:pPr>
      <w:rPr>
        <w:rFonts w:hint="default"/>
        <w:lang w:val="pt-PT" w:eastAsia="en-US" w:bidi="ar-SA"/>
      </w:rPr>
    </w:lvl>
    <w:lvl w:ilvl="5" w:tplc="6450E2FA">
      <w:numFmt w:val="bullet"/>
      <w:lvlText w:val="•"/>
      <w:lvlJc w:val="left"/>
      <w:pPr>
        <w:ind w:left="5641" w:hanging="246"/>
      </w:pPr>
      <w:rPr>
        <w:rFonts w:hint="default"/>
        <w:lang w:val="pt-PT" w:eastAsia="en-US" w:bidi="ar-SA"/>
      </w:rPr>
    </w:lvl>
    <w:lvl w:ilvl="6" w:tplc="18C23A1C">
      <w:numFmt w:val="bullet"/>
      <w:lvlText w:val="•"/>
      <w:lvlJc w:val="left"/>
      <w:pPr>
        <w:ind w:left="6666" w:hanging="246"/>
      </w:pPr>
      <w:rPr>
        <w:rFonts w:hint="default"/>
        <w:lang w:val="pt-PT" w:eastAsia="en-US" w:bidi="ar-SA"/>
      </w:rPr>
    </w:lvl>
    <w:lvl w:ilvl="7" w:tplc="A202A8BA">
      <w:numFmt w:val="bullet"/>
      <w:lvlText w:val="•"/>
      <w:lvlJc w:val="left"/>
      <w:pPr>
        <w:ind w:left="7692" w:hanging="246"/>
      </w:pPr>
      <w:rPr>
        <w:rFonts w:hint="default"/>
        <w:lang w:val="pt-PT" w:eastAsia="en-US" w:bidi="ar-SA"/>
      </w:rPr>
    </w:lvl>
    <w:lvl w:ilvl="8" w:tplc="99D0455A">
      <w:numFmt w:val="bullet"/>
      <w:lvlText w:val="•"/>
      <w:lvlJc w:val="left"/>
      <w:pPr>
        <w:ind w:left="8717" w:hanging="246"/>
      </w:pPr>
      <w:rPr>
        <w:rFonts w:hint="default"/>
        <w:lang w:val="pt-PT" w:eastAsia="en-US" w:bidi="ar-SA"/>
      </w:rPr>
    </w:lvl>
  </w:abstractNum>
  <w:abstractNum w:abstractNumId="41" w15:restartNumberingAfterBreak="0">
    <w:nsid w:val="7AB713F3"/>
    <w:multiLevelType w:val="hybridMultilevel"/>
    <w:tmpl w:val="B8B45216"/>
    <w:lvl w:ilvl="0" w:tplc="89842700">
      <w:start w:val="1"/>
      <w:numFmt w:val="lowerLetter"/>
      <w:lvlText w:val="%1)"/>
      <w:lvlJc w:val="left"/>
      <w:pPr>
        <w:ind w:left="848" w:hanging="227"/>
      </w:pPr>
      <w:rPr>
        <w:rFonts w:ascii="Arial" w:eastAsia="Arial" w:hAnsi="Arial" w:cs="Arial" w:hint="default"/>
        <w:b w:val="0"/>
        <w:bCs w:val="0"/>
        <w:i/>
        <w:iCs/>
        <w:spacing w:val="-1"/>
        <w:w w:val="97"/>
        <w:sz w:val="21"/>
        <w:szCs w:val="21"/>
        <w:lang w:val="pt-PT" w:eastAsia="en-US" w:bidi="ar-SA"/>
      </w:rPr>
    </w:lvl>
    <w:lvl w:ilvl="1" w:tplc="8E50F454">
      <w:start w:val="1"/>
      <w:numFmt w:val="lowerLetter"/>
      <w:lvlText w:val="%2)"/>
      <w:lvlJc w:val="left"/>
      <w:pPr>
        <w:ind w:left="848" w:hanging="227"/>
      </w:pPr>
      <w:rPr>
        <w:rFonts w:ascii="Arial" w:eastAsia="Arial" w:hAnsi="Arial" w:cs="Arial" w:hint="default"/>
        <w:b w:val="0"/>
        <w:bCs w:val="0"/>
        <w:i/>
        <w:iCs/>
        <w:spacing w:val="-1"/>
        <w:w w:val="97"/>
        <w:sz w:val="21"/>
        <w:szCs w:val="21"/>
        <w:lang w:val="pt-PT" w:eastAsia="en-US" w:bidi="ar-SA"/>
      </w:rPr>
    </w:lvl>
    <w:lvl w:ilvl="2" w:tplc="C1B24F88">
      <w:numFmt w:val="bullet"/>
      <w:lvlText w:val="•"/>
      <w:lvlJc w:val="left"/>
      <w:pPr>
        <w:ind w:left="2825" w:hanging="227"/>
      </w:pPr>
      <w:rPr>
        <w:rFonts w:hint="default"/>
        <w:lang w:val="pt-PT" w:eastAsia="en-US" w:bidi="ar-SA"/>
      </w:rPr>
    </w:lvl>
    <w:lvl w:ilvl="3" w:tplc="92924D9A">
      <w:numFmt w:val="bullet"/>
      <w:lvlText w:val="•"/>
      <w:lvlJc w:val="left"/>
      <w:pPr>
        <w:ind w:left="3818" w:hanging="227"/>
      </w:pPr>
      <w:rPr>
        <w:rFonts w:hint="default"/>
        <w:lang w:val="pt-PT" w:eastAsia="en-US" w:bidi="ar-SA"/>
      </w:rPr>
    </w:lvl>
    <w:lvl w:ilvl="4" w:tplc="7570AD0A">
      <w:numFmt w:val="bullet"/>
      <w:lvlText w:val="•"/>
      <w:lvlJc w:val="left"/>
      <w:pPr>
        <w:ind w:left="4811" w:hanging="227"/>
      </w:pPr>
      <w:rPr>
        <w:rFonts w:hint="default"/>
        <w:lang w:val="pt-PT" w:eastAsia="en-US" w:bidi="ar-SA"/>
      </w:rPr>
    </w:lvl>
    <w:lvl w:ilvl="5" w:tplc="F2766112">
      <w:numFmt w:val="bullet"/>
      <w:lvlText w:val="•"/>
      <w:lvlJc w:val="left"/>
      <w:pPr>
        <w:ind w:left="5804" w:hanging="227"/>
      </w:pPr>
      <w:rPr>
        <w:rFonts w:hint="default"/>
        <w:lang w:val="pt-PT" w:eastAsia="en-US" w:bidi="ar-SA"/>
      </w:rPr>
    </w:lvl>
    <w:lvl w:ilvl="6" w:tplc="7BA27F96">
      <w:numFmt w:val="bullet"/>
      <w:lvlText w:val="•"/>
      <w:lvlJc w:val="left"/>
      <w:pPr>
        <w:ind w:left="6796" w:hanging="227"/>
      </w:pPr>
      <w:rPr>
        <w:rFonts w:hint="default"/>
        <w:lang w:val="pt-PT" w:eastAsia="en-US" w:bidi="ar-SA"/>
      </w:rPr>
    </w:lvl>
    <w:lvl w:ilvl="7" w:tplc="42E82A62">
      <w:numFmt w:val="bullet"/>
      <w:lvlText w:val="•"/>
      <w:lvlJc w:val="left"/>
      <w:pPr>
        <w:ind w:left="7789" w:hanging="227"/>
      </w:pPr>
      <w:rPr>
        <w:rFonts w:hint="default"/>
        <w:lang w:val="pt-PT" w:eastAsia="en-US" w:bidi="ar-SA"/>
      </w:rPr>
    </w:lvl>
    <w:lvl w:ilvl="8" w:tplc="6E08B18E">
      <w:numFmt w:val="bullet"/>
      <w:lvlText w:val="•"/>
      <w:lvlJc w:val="left"/>
      <w:pPr>
        <w:ind w:left="8782" w:hanging="227"/>
      </w:pPr>
      <w:rPr>
        <w:rFonts w:hint="default"/>
        <w:lang w:val="pt-PT" w:eastAsia="en-US" w:bidi="ar-SA"/>
      </w:rPr>
    </w:lvl>
  </w:abstractNum>
  <w:abstractNum w:abstractNumId="42" w15:restartNumberingAfterBreak="0">
    <w:nsid w:val="7B3F798B"/>
    <w:multiLevelType w:val="multilevel"/>
    <w:tmpl w:val="553E82E0"/>
    <w:lvl w:ilvl="0">
      <w:start w:val="3"/>
      <w:numFmt w:val="upperRoman"/>
      <w:lvlText w:val="%1"/>
      <w:lvlJc w:val="left"/>
      <w:pPr>
        <w:ind w:left="1652" w:hanging="351"/>
      </w:pPr>
      <w:rPr>
        <w:rFonts w:hint="default"/>
        <w:lang w:val="pt-PT" w:eastAsia="en-US" w:bidi="ar-SA"/>
      </w:rPr>
    </w:lvl>
    <w:lvl w:ilvl="1">
      <w:start w:val="1"/>
      <w:numFmt w:val="upperRoman"/>
      <w:lvlText w:val="%1.%2"/>
      <w:lvlJc w:val="left"/>
      <w:pPr>
        <w:ind w:left="1652" w:hanging="351"/>
      </w:pPr>
      <w:rPr>
        <w:rFonts w:ascii="Arial" w:eastAsia="Arial" w:hAnsi="Arial" w:cs="Arial" w:hint="default"/>
        <w:b w:val="0"/>
        <w:bCs w:val="0"/>
        <w:i w:val="0"/>
        <w:iCs w:val="0"/>
        <w:spacing w:val="0"/>
        <w:w w:val="100"/>
        <w:sz w:val="21"/>
        <w:szCs w:val="21"/>
        <w:lang w:val="pt-PT" w:eastAsia="en-US" w:bidi="ar-SA"/>
      </w:rPr>
    </w:lvl>
    <w:lvl w:ilvl="2">
      <w:numFmt w:val="bullet"/>
      <w:lvlText w:val="•"/>
      <w:lvlJc w:val="left"/>
      <w:pPr>
        <w:ind w:left="3481" w:hanging="351"/>
      </w:pPr>
      <w:rPr>
        <w:rFonts w:hint="default"/>
        <w:lang w:val="pt-PT" w:eastAsia="en-US" w:bidi="ar-SA"/>
      </w:rPr>
    </w:lvl>
    <w:lvl w:ilvl="3">
      <w:numFmt w:val="bullet"/>
      <w:lvlText w:val="•"/>
      <w:lvlJc w:val="left"/>
      <w:pPr>
        <w:ind w:left="4392" w:hanging="351"/>
      </w:pPr>
      <w:rPr>
        <w:rFonts w:hint="default"/>
        <w:lang w:val="pt-PT" w:eastAsia="en-US" w:bidi="ar-SA"/>
      </w:rPr>
    </w:lvl>
    <w:lvl w:ilvl="4">
      <w:numFmt w:val="bullet"/>
      <w:lvlText w:val="•"/>
      <w:lvlJc w:val="left"/>
      <w:pPr>
        <w:ind w:left="5303" w:hanging="351"/>
      </w:pPr>
      <w:rPr>
        <w:rFonts w:hint="default"/>
        <w:lang w:val="pt-PT" w:eastAsia="en-US" w:bidi="ar-SA"/>
      </w:rPr>
    </w:lvl>
    <w:lvl w:ilvl="5">
      <w:numFmt w:val="bullet"/>
      <w:lvlText w:val="•"/>
      <w:lvlJc w:val="left"/>
      <w:pPr>
        <w:ind w:left="6214" w:hanging="351"/>
      </w:pPr>
      <w:rPr>
        <w:rFonts w:hint="default"/>
        <w:lang w:val="pt-PT" w:eastAsia="en-US" w:bidi="ar-SA"/>
      </w:rPr>
    </w:lvl>
    <w:lvl w:ilvl="6">
      <w:numFmt w:val="bullet"/>
      <w:lvlText w:val="•"/>
      <w:lvlJc w:val="left"/>
      <w:pPr>
        <w:ind w:left="7124" w:hanging="351"/>
      </w:pPr>
      <w:rPr>
        <w:rFonts w:hint="default"/>
        <w:lang w:val="pt-PT" w:eastAsia="en-US" w:bidi="ar-SA"/>
      </w:rPr>
    </w:lvl>
    <w:lvl w:ilvl="7">
      <w:numFmt w:val="bullet"/>
      <w:lvlText w:val="•"/>
      <w:lvlJc w:val="left"/>
      <w:pPr>
        <w:ind w:left="8035" w:hanging="351"/>
      </w:pPr>
      <w:rPr>
        <w:rFonts w:hint="default"/>
        <w:lang w:val="pt-PT" w:eastAsia="en-US" w:bidi="ar-SA"/>
      </w:rPr>
    </w:lvl>
    <w:lvl w:ilvl="8">
      <w:numFmt w:val="bullet"/>
      <w:lvlText w:val="•"/>
      <w:lvlJc w:val="left"/>
      <w:pPr>
        <w:ind w:left="8946" w:hanging="351"/>
      </w:pPr>
      <w:rPr>
        <w:rFonts w:hint="default"/>
        <w:lang w:val="pt-PT" w:eastAsia="en-US" w:bidi="ar-SA"/>
      </w:rPr>
    </w:lvl>
  </w:abstractNum>
  <w:abstractNum w:abstractNumId="43" w15:restartNumberingAfterBreak="0">
    <w:nsid w:val="7D0F7BFB"/>
    <w:multiLevelType w:val="hybridMultilevel"/>
    <w:tmpl w:val="55DC5DC4"/>
    <w:lvl w:ilvl="0" w:tplc="FFFFFFFF">
      <w:start w:val="1"/>
      <w:numFmt w:val="decimal"/>
      <w:lvlText w:val="%1."/>
      <w:lvlJc w:val="left"/>
      <w:pPr>
        <w:ind w:left="3322" w:hanging="360"/>
      </w:pPr>
    </w:lvl>
    <w:lvl w:ilvl="1" w:tplc="08090019">
      <w:start w:val="1"/>
      <w:numFmt w:val="lowerLetter"/>
      <w:lvlText w:val="%2."/>
      <w:lvlJc w:val="left"/>
      <w:pPr>
        <w:ind w:left="2741" w:hanging="360"/>
      </w:pPr>
    </w:lvl>
    <w:lvl w:ilvl="2" w:tplc="0809001B" w:tentative="1">
      <w:start w:val="1"/>
      <w:numFmt w:val="lowerRoman"/>
      <w:lvlText w:val="%3."/>
      <w:lvlJc w:val="right"/>
      <w:pPr>
        <w:ind w:left="3461" w:hanging="180"/>
      </w:pPr>
    </w:lvl>
    <w:lvl w:ilvl="3" w:tplc="0809000F" w:tentative="1">
      <w:start w:val="1"/>
      <w:numFmt w:val="decimal"/>
      <w:lvlText w:val="%4."/>
      <w:lvlJc w:val="left"/>
      <w:pPr>
        <w:ind w:left="4181" w:hanging="360"/>
      </w:pPr>
    </w:lvl>
    <w:lvl w:ilvl="4" w:tplc="08090019" w:tentative="1">
      <w:start w:val="1"/>
      <w:numFmt w:val="lowerLetter"/>
      <w:lvlText w:val="%5."/>
      <w:lvlJc w:val="left"/>
      <w:pPr>
        <w:ind w:left="4901" w:hanging="360"/>
      </w:pPr>
    </w:lvl>
    <w:lvl w:ilvl="5" w:tplc="0809001B" w:tentative="1">
      <w:start w:val="1"/>
      <w:numFmt w:val="lowerRoman"/>
      <w:lvlText w:val="%6."/>
      <w:lvlJc w:val="right"/>
      <w:pPr>
        <w:ind w:left="5621" w:hanging="180"/>
      </w:pPr>
    </w:lvl>
    <w:lvl w:ilvl="6" w:tplc="0809000F" w:tentative="1">
      <w:start w:val="1"/>
      <w:numFmt w:val="decimal"/>
      <w:lvlText w:val="%7."/>
      <w:lvlJc w:val="left"/>
      <w:pPr>
        <w:ind w:left="6341" w:hanging="360"/>
      </w:pPr>
    </w:lvl>
    <w:lvl w:ilvl="7" w:tplc="08090019" w:tentative="1">
      <w:start w:val="1"/>
      <w:numFmt w:val="lowerLetter"/>
      <w:lvlText w:val="%8."/>
      <w:lvlJc w:val="left"/>
      <w:pPr>
        <w:ind w:left="7061" w:hanging="360"/>
      </w:pPr>
    </w:lvl>
    <w:lvl w:ilvl="8" w:tplc="0809001B" w:tentative="1">
      <w:start w:val="1"/>
      <w:numFmt w:val="lowerRoman"/>
      <w:lvlText w:val="%9."/>
      <w:lvlJc w:val="right"/>
      <w:pPr>
        <w:ind w:left="7781" w:hanging="180"/>
      </w:pPr>
    </w:lvl>
  </w:abstractNum>
  <w:abstractNum w:abstractNumId="44" w15:restartNumberingAfterBreak="0">
    <w:nsid w:val="7E40380D"/>
    <w:multiLevelType w:val="hybridMultilevel"/>
    <w:tmpl w:val="EBE0A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E861CA"/>
    <w:multiLevelType w:val="hybridMultilevel"/>
    <w:tmpl w:val="87040E00"/>
    <w:lvl w:ilvl="0" w:tplc="8034C500">
      <w:start w:val="1"/>
      <w:numFmt w:val="decimal"/>
      <w:lvlText w:val="%1"/>
      <w:lvlJc w:val="left"/>
      <w:pPr>
        <w:ind w:left="848" w:hanging="174"/>
      </w:pPr>
      <w:rPr>
        <w:rFonts w:ascii="Arial" w:eastAsia="Arial" w:hAnsi="Arial" w:cs="Arial" w:hint="default"/>
        <w:b w:val="0"/>
        <w:bCs w:val="0"/>
        <w:i w:val="0"/>
        <w:iCs w:val="0"/>
        <w:spacing w:val="0"/>
        <w:w w:val="99"/>
        <w:sz w:val="21"/>
        <w:szCs w:val="21"/>
        <w:lang w:val="pt-PT" w:eastAsia="en-US" w:bidi="ar-SA"/>
      </w:rPr>
    </w:lvl>
    <w:lvl w:ilvl="1" w:tplc="473AF0CA">
      <w:numFmt w:val="bullet"/>
      <w:lvlText w:val="•"/>
      <w:lvlJc w:val="left"/>
      <w:pPr>
        <w:ind w:left="1832" w:hanging="174"/>
      </w:pPr>
      <w:rPr>
        <w:rFonts w:hint="default"/>
        <w:lang w:val="pt-PT" w:eastAsia="en-US" w:bidi="ar-SA"/>
      </w:rPr>
    </w:lvl>
    <w:lvl w:ilvl="2" w:tplc="3BC8F528">
      <w:numFmt w:val="bullet"/>
      <w:lvlText w:val="•"/>
      <w:lvlJc w:val="left"/>
      <w:pPr>
        <w:ind w:left="2825" w:hanging="174"/>
      </w:pPr>
      <w:rPr>
        <w:rFonts w:hint="default"/>
        <w:lang w:val="pt-PT" w:eastAsia="en-US" w:bidi="ar-SA"/>
      </w:rPr>
    </w:lvl>
    <w:lvl w:ilvl="3" w:tplc="96909308">
      <w:numFmt w:val="bullet"/>
      <w:lvlText w:val="•"/>
      <w:lvlJc w:val="left"/>
      <w:pPr>
        <w:ind w:left="3818" w:hanging="174"/>
      </w:pPr>
      <w:rPr>
        <w:rFonts w:hint="default"/>
        <w:lang w:val="pt-PT" w:eastAsia="en-US" w:bidi="ar-SA"/>
      </w:rPr>
    </w:lvl>
    <w:lvl w:ilvl="4" w:tplc="3A4A7172">
      <w:numFmt w:val="bullet"/>
      <w:lvlText w:val="•"/>
      <w:lvlJc w:val="left"/>
      <w:pPr>
        <w:ind w:left="4811" w:hanging="174"/>
      </w:pPr>
      <w:rPr>
        <w:rFonts w:hint="default"/>
        <w:lang w:val="pt-PT" w:eastAsia="en-US" w:bidi="ar-SA"/>
      </w:rPr>
    </w:lvl>
    <w:lvl w:ilvl="5" w:tplc="C28C1A40">
      <w:numFmt w:val="bullet"/>
      <w:lvlText w:val="•"/>
      <w:lvlJc w:val="left"/>
      <w:pPr>
        <w:ind w:left="5804" w:hanging="174"/>
      </w:pPr>
      <w:rPr>
        <w:rFonts w:hint="default"/>
        <w:lang w:val="pt-PT" w:eastAsia="en-US" w:bidi="ar-SA"/>
      </w:rPr>
    </w:lvl>
    <w:lvl w:ilvl="6" w:tplc="5484C1FC">
      <w:numFmt w:val="bullet"/>
      <w:lvlText w:val="•"/>
      <w:lvlJc w:val="left"/>
      <w:pPr>
        <w:ind w:left="6796" w:hanging="174"/>
      </w:pPr>
      <w:rPr>
        <w:rFonts w:hint="default"/>
        <w:lang w:val="pt-PT" w:eastAsia="en-US" w:bidi="ar-SA"/>
      </w:rPr>
    </w:lvl>
    <w:lvl w:ilvl="7" w:tplc="8FBA6DE4">
      <w:numFmt w:val="bullet"/>
      <w:lvlText w:val="•"/>
      <w:lvlJc w:val="left"/>
      <w:pPr>
        <w:ind w:left="7789" w:hanging="174"/>
      </w:pPr>
      <w:rPr>
        <w:rFonts w:hint="default"/>
        <w:lang w:val="pt-PT" w:eastAsia="en-US" w:bidi="ar-SA"/>
      </w:rPr>
    </w:lvl>
    <w:lvl w:ilvl="8" w:tplc="325AF782">
      <w:numFmt w:val="bullet"/>
      <w:lvlText w:val="•"/>
      <w:lvlJc w:val="left"/>
      <w:pPr>
        <w:ind w:left="8782" w:hanging="174"/>
      </w:pPr>
      <w:rPr>
        <w:rFonts w:hint="default"/>
        <w:lang w:val="pt-PT" w:eastAsia="en-US" w:bidi="ar-SA"/>
      </w:rPr>
    </w:lvl>
  </w:abstractNum>
  <w:num w:numId="1" w16cid:durableId="471093832">
    <w:abstractNumId w:val="21"/>
  </w:num>
  <w:num w:numId="2" w16cid:durableId="447049432">
    <w:abstractNumId w:val="11"/>
  </w:num>
  <w:num w:numId="3" w16cid:durableId="1780952576">
    <w:abstractNumId w:val="2"/>
  </w:num>
  <w:num w:numId="4" w16cid:durableId="1475444474">
    <w:abstractNumId w:val="20"/>
  </w:num>
  <w:num w:numId="5" w16cid:durableId="67462097">
    <w:abstractNumId w:val="24"/>
  </w:num>
  <w:num w:numId="6" w16cid:durableId="574976302">
    <w:abstractNumId w:val="23"/>
  </w:num>
  <w:num w:numId="7" w16cid:durableId="54862498">
    <w:abstractNumId w:val="44"/>
  </w:num>
  <w:num w:numId="8" w16cid:durableId="385614419">
    <w:abstractNumId w:val="45"/>
  </w:num>
  <w:num w:numId="9" w16cid:durableId="473571357">
    <w:abstractNumId w:val="26"/>
  </w:num>
  <w:num w:numId="10" w16cid:durableId="1759789552">
    <w:abstractNumId w:val="25"/>
  </w:num>
  <w:num w:numId="11" w16cid:durableId="325866165">
    <w:abstractNumId w:val="43"/>
  </w:num>
  <w:num w:numId="12" w16cid:durableId="1961836390">
    <w:abstractNumId w:val="29"/>
  </w:num>
  <w:num w:numId="13" w16cid:durableId="755639671">
    <w:abstractNumId w:val="8"/>
  </w:num>
  <w:num w:numId="14" w16cid:durableId="964852382">
    <w:abstractNumId w:val="28"/>
  </w:num>
  <w:num w:numId="15" w16cid:durableId="1543401743">
    <w:abstractNumId w:val="30"/>
  </w:num>
  <w:num w:numId="16" w16cid:durableId="294531491">
    <w:abstractNumId w:val="40"/>
  </w:num>
  <w:num w:numId="17" w16cid:durableId="1194031077">
    <w:abstractNumId w:val="22"/>
  </w:num>
  <w:num w:numId="18" w16cid:durableId="1534028063">
    <w:abstractNumId w:val="31"/>
  </w:num>
  <w:num w:numId="19" w16cid:durableId="1061515471">
    <w:abstractNumId w:val="34"/>
  </w:num>
  <w:num w:numId="20" w16cid:durableId="893351275">
    <w:abstractNumId w:val="33"/>
  </w:num>
  <w:num w:numId="21" w16cid:durableId="736167196">
    <w:abstractNumId w:val="32"/>
  </w:num>
  <w:num w:numId="22" w16cid:durableId="553853191">
    <w:abstractNumId w:val="35"/>
  </w:num>
  <w:num w:numId="23" w16cid:durableId="712585615">
    <w:abstractNumId w:val="37"/>
  </w:num>
  <w:num w:numId="24" w16cid:durableId="919867851">
    <w:abstractNumId w:val="15"/>
  </w:num>
  <w:num w:numId="25" w16cid:durableId="92407263">
    <w:abstractNumId w:val="42"/>
  </w:num>
  <w:num w:numId="26" w16cid:durableId="1392464124">
    <w:abstractNumId w:val="41"/>
  </w:num>
  <w:num w:numId="27" w16cid:durableId="1183474774">
    <w:abstractNumId w:val="27"/>
  </w:num>
  <w:num w:numId="28" w16cid:durableId="349071211">
    <w:abstractNumId w:val="13"/>
  </w:num>
  <w:num w:numId="29" w16cid:durableId="1218014011">
    <w:abstractNumId w:val="10"/>
  </w:num>
  <w:num w:numId="30" w16cid:durableId="741566548">
    <w:abstractNumId w:val="6"/>
  </w:num>
  <w:num w:numId="31" w16cid:durableId="1313365141">
    <w:abstractNumId w:val="12"/>
  </w:num>
  <w:num w:numId="32" w16cid:durableId="551189371">
    <w:abstractNumId w:val="7"/>
  </w:num>
  <w:num w:numId="33" w16cid:durableId="871961881">
    <w:abstractNumId w:val="1"/>
  </w:num>
  <w:num w:numId="34" w16cid:durableId="263265609">
    <w:abstractNumId w:val="9"/>
  </w:num>
  <w:num w:numId="35" w16cid:durableId="29914684">
    <w:abstractNumId w:val="5"/>
  </w:num>
  <w:num w:numId="36" w16cid:durableId="418673712">
    <w:abstractNumId w:val="19"/>
  </w:num>
  <w:num w:numId="37" w16cid:durableId="1711878872">
    <w:abstractNumId w:val="3"/>
  </w:num>
  <w:num w:numId="38" w16cid:durableId="1271402411">
    <w:abstractNumId w:val="14"/>
  </w:num>
  <w:num w:numId="39" w16cid:durableId="2091851235">
    <w:abstractNumId w:val="4"/>
  </w:num>
  <w:num w:numId="40" w16cid:durableId="1545215104">
    <w:abstractNumId w:val="16"/>
  </w:num>
  <w:num w:numId="41" w16cid:durableId="1301153861">
    <w:abstractNumId w:val="17"/>
  </w:num>
  <w:num w:numId="42" w16cid:durableId="2104064766">
    <w:abstractNumId w:val="0"/>
  </w:num>
  <w:num w:numId="43" w16cid:durableId="1291010023">
    <w:abstractNumId w:val="18"/>
  </w:num>
  <w:num w:numId="44" w16cid:durableId="1422994139">
    <w:abstractNumId w:val="39"/>
  </w:num>
  <w:num w:numId="45" w16cid:durableId="679088617">
    <w:abstractNumId w:val="36"/>
  </w:num>
  <w:num w:numId="46" w16cid:durableId="14141565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13"/>
    <w:rsid w:val="00006E3E"/>
    <w:rsid w:val="00030320"/>
    <w:rsid w:val="00043562"/>
    <w:rsid w:val="00047F1F"/>
    <w:rsid w:val="00076AFA"/>
    <w:rsid w:val="0009444B"/>
    <w:rsid w:val="000955A8"/>
    <w:rsid w:val="000A4DDB"/>
    <w:rsid w:val="000A511A"/>
    <w:rsid w:val="000A5463"/>
    <w:rsid w:val="000A769C"/>
    <w:rsid w:val="000B0B6B"/>
    <w:rsid w:val="000B5411"/>
    <w:rsid w:val="000C4EC8"/>
    <w:rsid w:val="000E2367"/>
    <w:rsid w:val="000F1408"/>
    <w:rsid w:val="000F4FD8"/>
    <w:rsid w:val="000F74E0"/>
    <w:rsid w:val="0010098E"/>
    <w:rsid w:val="00104621"/>
    <w:rsid w:val="00112186"/>
    <w:rsid w:val="001158A3"/>
    <w:rsid w:val="00121531"/>
    <w:rsid w:val="00136254"/>
    <w:rsid w:val="00157813"/>
    <w:rsid w:val="0016190E"/>
    <w:rsid w:val="00167049"/>
    <w:rsid w:val="00177194"/>
    <w:rsid w:val="0018112D"/>
    <w:rsid w:val="00186055"/>
    <w:rsid w:val="001936A3"/>
    <w:rsid w:val="00196456"/>
    <w:rsid w:val="001A1D45"/>
    <w:rsid w:val="001A2291"/>
    <w:rsid w:val="001B3BC8"/>
    <w:rsid w:val="001B3D51"/>
    <w:rsid w:val="001C4E78"/>
    <w:rsid w:val="001C7E99"/>
    <w:rsid w:val="001D2B5F"/>
    <w:rsid w:val="001D415B"/>
    <w:rsid w:val="001E4FF8"/>
    <w:rsid w:val="0021301A"/>
    <w:rsid w:val="00220567"/>
    <w:rsid w:val="002254B9"/>
    <w:rsid w:val="00245217"/>
    <w:rsid w:val="00245622"/>
    <w:rsid w:val="00247765"/>
    <w:rsid w:val="00266774"/>
    <w:rsid w:val="002706E3"/>
    <w:rsid w:val="00276766"/>
    <w:rsid w:val="00276AE1"/>
    <w:rsid w:val="0028092D"/>
    <w:rsid w:val="00285745"/>
    <w:rsid w:val="002A50EB"/>
    <w:rsid w:val="002A792F"/>
    <w:rsid w:val="002B435E"/>
    <w:rsid w:val="002C3C90"/>
    <w:rsid w:val="002F01E1"/>
    <w:rsid w:val="003035C4"/>
    <w:rsid w:val="003045A2"/>
    <w:rsid w:val="003144F3"/>
    <w:rsid w:val="00314952"/>
    <w:rsid w:val="0031528C"/>
    <w:rsid w:val="003158F9"/>
    <w:rsid w:val="003238B9"/>
    <w:rsid w:val="00324C11"/>
    <w:rsid w:val="00347A84"/>
    <w:rsid w:val="003527A8"/>
    <w:rsid w:val="00372868"/>
    <w:rsid w:val="003764B5"/>
    <w:rsid w:val="003823E5"/>
    <w:rsid w:val="00383631"/>
    <w:rsid w:val="003B7363"/>
    <w:rsid w:val="003C4EA6"/>
    <w:rsid w:val="003C729F"/>
    <w:rsid w:val="003D2FF7"/>
    <w:rsid w:val="003E563C"/>
    <w:rsid w:val="00400319"/>
    <w:rsid w:val="00402A4C"/>
    <w:rsid w:val="00416EDC"/>
    <w:rsid w:val="00444531"/>
    <w:rsid w:val="00451DFD"/>
    <w:rsid w:val="00465881"/>
    <w:rsid w:val="00466528"/>
    <w:rsid w:val="004701C9"/>
    <w:rsid w:val="00482C14"/>
    <w:rsid w:val="0048717F"/>
    <w:rsid w:val="004948C0"/>
    <w:rsid w:val="00496334"/>
    <w:rsid w:val="004A764F"/>
    <w:rsid w:val="004B5BCB"/>
    <w:rsid w:val="004B6EE2"/>
    <w:rsid w:val="004D0587"/>
    <w:rsid w:val="004D3592"/>
    <w:rsid w:val="004E6473"/>
    <w:rsid w:val="004E7625"/>
    <w:rsid w:val="00511D04"/>
    <w:rsid w:val="00515DF0"/>
    <w:rsid w:val="00523058"/>
    <w:rsid w:val="00531367"/>
    <w:rsid w:val="0053455D"/>
    <w:rsid w:val="005345E6"/>
    <w:rsid w:val="00540CD7"/>
    <w:rsid w:val="0054109C"/>
    <w:rsid w:val="005520CD"/>
    <w:rsid w:val="005B1CA6"/>
    <w:rsid w:val="005D6B7F"/>
    <w:rsid w:val="00612852"/>
    <w:rsid w:val="006150B3"/>
    <w:rsid w:val="0062579D"/>
    <w:rsid w:val="00627872"/>
    <w:rsid w:val="006514CA"/>
    <w:rsid w:val="00661761"/>
    <w:rsid w:val="00666FF7"/>
    <w:rsid w:val="006723D2"/>
    <w:rsid w:val="006773B8"/>
    <w:rsid w:val="006821EF"/>
    <w:rsid w:val="00687382"/>
    <w:rsid w:val="00690165"/>
    <w:rsid w:val="0069582A"/>
    <w:rsid w:val="00697020"/>
    <w:rsid w:val="006A739E"/>
    <w:rsid w:val="006B5492"/>
    <w:rsid w:val="006C0C64"/>
    <w:rsid w:val="006C66BE"/>
    <w:rsid w:val="006D72D2"/>
    <w:rsid w:val="006F58A5"/>
    <w:rsid w:val="006F6E3B"/>
    <w:rsid w:val="00704B14"/>
    <w:rsid w:val="0071467A"/>
    <w:rsid w:val="00716E2C"/>
    <w:rsid w:val="00755E55"/>
    <w:rsid w:val="00772E49"/>
    <w:rsid w:val="00774E0A"/>
    <w:rsid w:val="00777E11"/>
    <w:rsid w:val="00781B2C"/>
    <w:rsid w:val="007853F0"/>
    <w:rsid w:val="00785E9D"/>
    <w:rsid w:val="00786A5C"/>
    <w:rsid w:val="0079342E"/>
    <w:rsid w:val="007B63E9"/>
    <w:rsid w:val="007C16DA"/>
    <w:rsid w:val="007E4350"/>
    <w:rsid w:val="0081452C"/>
    <w:rsid w:val="008257C4"/>
    <w:rsid w:val="00833165"/>
    <w:rsid w:val="008376E3"/>
    <w:rsid w:val="00846E1F"/>
    <w:rsid w:val="00853806"/>
    <w:rsid w:val="00860E4E"/>
    <w:rsid w:val="00861213"/>
    <w:rsid w:val="0088044F"/>
    <w:rsid w:val="00882B6E"/>
    <w:rsid w:val="00886ADA"/>
    <w:rsid w:val="008901F3"/>
    <w:rsid w:val="00894D6A"/>
    <w:rsid w:val="008A7C79"/>
    <w:rsid w:val="008A7E16"/>
    <w:rsid w:val="008B2774"/>
    <w:rsid w:val="008D5595"/>
    <w:rsid w:val="008D7DED"/>
    <w:rsid w:val="008F27B4"/>
    <w:rsid w:val="0091074A"/>
    <w:rsid w:val="00910D08"/>
    <w:rsid w:val="009126D4"/>
    <w:rsid w:val="009140EE"/>
    <w:rsid w:val="009251B2"/>
    <w:rsid w:val="00931BF8"/>
    <w:rsid w:val="00941B7C"/>
    <w:rsid w:val="0095317E"/>
    <w:rsid w:val="009661F3"/>
    <w:rsid w:val="009725D9"/>
    <w:rsid w:val="00974FA4"/>
    <w:rsid w:val="00980CAC"/>
    <w:rsid w:val="009A7FA3"/>
    <w:rsid w:val="009B4D1A"/>
    <w:rsid w:val="009B623B"/>
    <w:rsid w:val="009C3080"/>
    <w:rsid w:val="009E2DCC"/>
    <w:rsid w:val="00A053FE"/>
    <w:rsid w:val="00A14BCF"/>
    <w:rsid w:val="00A30097"/>
    <w:rsid w:val="00A35DBC"/>
    <w:rsid w:val="00A37209"/>
    <w:rsid w:val="00A66AF7"/>
    <w:rsid w:val="00A71392"/>
    <w:rsid w:val="00AA2F37"/>
    <w:rsid w:val="00AF6858"/>
    <w:rsid w:val="00B01FF4"/>
    <w:rsid w:val="00B06A4E"/>
    <w:rsid w:val="00B17F56"/>
    <w:rsid w:val="00B2267E"/>
    <w:rsid w:val="00B569DF"/>
    <w:rsid w:val="00B61044"/>
    <w:rsid w:val="00B824BA"/>
    <w:rsid w:val="00B978E7"/>
    <w:rsid w:val="00BA13DC"/>
    <w:rsid w:val="00BA4CD2"/>
    <w:rsid w:val="00BA76B5"/>
    <w:rsid w:val="00BA76B7"/>
    <w:rsid w:val="00BB097F"/>
    <w:rsid w:val="00BB7484"/>
    <w:rsid w:val="00BB7741"/>
    <w:rsid w:val="00BC3A0C"/>
    <w:rsid w:val="00BC63D1"/>
    <w:rsid w:val="00BD191B"/>
    <w:rsid w:val="00BF38C5"/>
    <w:rsid w:val="00C04DAF"/>
    <w:rsid w:val="00C127C9"/>
    <w:rsid w:val="00C25213"/>
    <w:rsid w:val="00C252DF"/>
    <w:rsid w:val="00C32F40"/>
    <w:rsid w:val="00C47234"/>
    <w:rsid w:val="00C63271"/>
    <w:rsid w:val="00C643EA"/>
    <w:rsid w:val="00C956A6"/>
    <w:rsid w:val="00C95B3E"/>
    <w:rsid w:val="00C96CC6"/>
    <w:rsid w:val="00CA1314"/>
    <w:rsid w:val="00CA6021"/>
    <w:rsid w:val="00CB3830"/>
    <w:rsid w:val="00CB5B2C"/>
    <w:rsid w:val="00CB656A"/>
    <w:rsid w:val="00CE4480"/>
    <w:rsid w:val="00CE4D74"/>
    <w:rsid w:val="00CE7BDE"/>
    <w:rsid w:val="00CF13A0"/>
    <w:rsid w:val="00D160A7"/>
    <w:rsid w:val="00D24433"/>
    <w:rsid w:val="00D56D50"/>
    <w:rsid w:val="00D7278C"/>
    <w:rsid w:val="00D91A37"/>
    <w:rsid w:val="00D949B4"/>
    <w:rsid w:val="00DA09CF"/>
    <w:rsid w:val="00DB0069"/>
    <w:rsid w:val="00DB3F0B"/>
    <w:rsid w:val="00DB7DE5"/>
    <w:rsid w:val="00DC85DE"/>
    <w:rsid w:val="00DD1A79"/>
    <w:rsid w:val="00DD2558"/>
    <w:rsid w:val="00DE313E"/>
    <w:rsid w:val="00DE7A28"/>
    <w:rsid w:val="00DF3118"/>
    <w:rsid w:val="00DF39EA"/>
    <w:rsid w:val="00E034E6"/>
    <w:rsid w:val="00E054B8"/>
    <w:rsid w:val="00E10C6C"/>
    <w:rsid w:val="00E2006F"/>
    <w:rsid w:val="00E25297"/>
    <w:rsid w:val="00E3DA77"/>
    <w:rsid w:val="00E4791C"/>
    <w:rsid w:val="00E516A2"/>
    <w:rsid w:val="00E55971"/>
    <w:rsid w:val="00E55AB0"/>
    <w:rsid w:val="00E57934"/>
    <w:rsid w:val="00E622CD"/>
    <w:rsid w:val="00E627ED"/>
    <w:rsid w:val="00E73842"/>
    <w:rsid w:val="00E8451D"/>
    <w:rsid w:val="00E8595B"/>
    <w:rsid w:val="00E939FE"/>
    <w:rsid w:val="00E958F5"/>
    <w:rsid w:val="00EA059E"/>
    <w:rsid w:val="00EA7407"/>
    <w:rsid w:val="00EE3AB6"/>
    <w:rsid w:val="00EF08F5"/>
    <w:rsid w:val="00F00A52"/>
    <w:rsid w:val="00F01F31"/>
    <w:rsid w:val="00F05FCB"/>
    <w:rsid w:val="00F11CDF"/>
    <w:rsid w:val="00F14C9D"/>
    <w:rsid w:val="00F255BD"/>
    <w:rsid w:val="00F27D59"/>
    <w:rsid w:val="00F3021F"/>
    <w:rsid w:val="00F55333"/>
    <w:rsid w:val="00F80E77"/>
    <w:rsid w:val="00F82848"/>
    <w:rsid w:val="00F948CF"/>
    <w:rsid w:val="00F960C1"/>
    <w:rsid w:val="00FB3A7C"/>
    <w:rsid w:val="00FB6696"/>
    <w:rsid w:val="00FD583C"/>
    <w:rsid w:val="00FD5EB1"/>
    <w:rsid w:val="00FE13EC"/>
    <w:rsid w:val="00FF041F"/>
    <w:rsid w:val="00FF0E2B"/>
    <w:rsid w:val="00FF6824"/>
    <w:rsid w:val="01CE7B8D"/>
    <w:rsid w:val="01CF65C1"/>
    <w:rsid w:val="01EC7872"/>
    <w:rsid w:val="01FDAAF7"/>
    <w:rsid w:val="021661C1"/>
    <w:rsid w:val="0222A1F8"/>
    <w:rsid w:val="023BBBCF"/>
    <w:rsid w:val="0275FF3F"/>
    <w:rsid w:val="03060992"/>
    <w:rsid w:val="03C3376B"/>
    <w:rsid w:val="03ED076B"/>
    <w:rsid w:val="040245D0"/>
    <w:rsid w:val="040FCEE0"/>
    <w:rsid w:val="0436D113"/>
    <w:rsid w:val="04638134"/>
    <w:rsid w:val="04760A0C"/>
    <w:rsid w:val="04A437B9"/>
    <w:rsid w:val="04CF1D2C"/>
    <w:rsid w:val="04DFF980"/>
    <w:rsid w:val="0507CAEB"/>
    <w:rsid w:val="0544B0F7"/>
    <w:rsid w:val="056E786D"/>
    <w:rsid w:val="05FA7C50"/>
    <w:rsid w:val="066AAD64"/>
    <w:rsid w:val="066BB468"/>
    <w:rsid w:val="0684660A"/>
    <w:rsid w:val="070EB93C"/>
    <w:rsid w:val="0735B63A"/>
    <w:rsid w:val="076E52EF"/>
    <w:rsid w:val="07A43773"/>
    <w:rsid w:val="07C43034"/>
    <w:rsid w:val="07D9D2BC"/>
    <w:rsid w:val="07FDA434"/>
    <w:rsid w:val="08390CED"/>
    <w:rsid w:val="0902F3B8"/>
    <w:rsid w:val="09162D63"/>
    <w:rsid w:val="0947CC18"/>
    <w:rsid w:val="095469E4"/>
    <w:rsid w:val="09CE17B0"/>
    <w:rsid w:val="09D9D4DD"/>
    <w:rsid w:val="0AE8753C"/>
    <w:rsid w:val="0AFD1C21"/>
    <w:rsid w:val="0B06193A"/>
    <w:rsid w:val="0B6C6F4D"/>
    <w:rsid w:val="0B6CD767"/>
    <w:rsid w:val="0B90A72D"/>
    <w:rsid w:val="0BC693A7"/>
    <w:rsid w:val="0C0E44BF"/>
    <w:rsid w:val="0C2639A3"/>
    <w:rsid w:val="0C360A19"/>
    <w:rsid w:val="0C4EF3DA"/>
    <w:rsid w:val="0CB9DC60"/>
    <w:rsid w:val="0CD1F34E"/>
    <w:rsid w:val="0D317FA4"/>
    <w:rsid w:val="0DE9B3D6"/>
    <w:rsid w:val="0E13C62C"/>
    <w:rsid w:val="0E17A8A1"/>
    <w:rsid w:val="0E9929B1"/>
    <w:rsid w:val="0F05CD8D"/>
    <w:rsid w:val="0F9AA0A7"/>
    <w:rsid w:val="101C5CDF"/>
    <w:rsid w:val="103A0494"/>
    <w:rsid w:val="10667CCF"/>
    <w:rsid w:val="106FEBBC"/>
    <w:rsid w:val="10D4A0A0"/>
    <w:rsid w:val="1112D338"/>
    <w:rsid w:val="116B6D3C"/>
    <w:rsid w:val="11C12982"/>
    <w:rsid w:val="11E58183"/>
    <w:rsid w:val="11FBECAC"/>
    <w:rsid w:val="123387FC"/>
    <w:rsid w:val="124ED587"/>
    <w:rsid w:val="12536845"/>
    <w:rsid w:val="12980A10"/>
    <w:rsid w:val="12A4EA28"/>
    <w:rsid w:val="137F02BD"/>
    <w:rsid w:val="13924B92"/>
    <w:rsid w:val="13B19AD0"/>
    <w:rsid w:val="1433F0B3"/>
    <w:rsid w:val="148FCC61"/>
    <w:rsid w:val="15169172"/>
    <w:rsid w:val="1540C1ED"/>
    <w:rsid w:val="1542FC4B"/>
    <w:rsid w:val="161BE421"/>
    <w:rsid w:val="1625D950"/>
    <w:rsid w:val="1714DB87"/>
    <w:rsid w:val="17537FF2"/>
    <w:rsid w:val="17B67998"/>
    <w:rsid w:val="17D21604"/>
    <w:rsid w:val="17E5C9CE"/>
    <w:rsid w:val="1815CAB0"/>
    <w:rsid w:val="1823DE97"/>
    <w:rsid w:val="1838D510"/>
    <w:rsid w:val="1840E505"/>
    <w:rsid w:val="18424F7F"/>
    <w:rsid w:val="186119FE"/>
    <w:rsid w:val="192C535F"/>
    <w:rsid w:val="193F697A"/>
    <w:rsid w:val="19A3E4EE"/>
    <w:rsid w:val="1A03BC6B"/>
    <w:rsid w:val="1A1FA8E8"/>
    <w:rsid w:val="1A306BDE"/>
    <w:rsid w:val="1A9F6BA2"/>
    <w:rsid w:val="1AB41E00"/>
    <w:rsid w:val="1ACC48D9"/>
    <w:rsid w:val="1ADDFA75"/>
    <w:rsid w:val="1BC93769"/>
    <w:rsid w:val="1BCC0421"/>
    <w:rsid w:val="1C447526"/>
    <w:rsid w:val="1C651A74"/>
    <w:rsid w:val="1CA9557D"/>
    <w:rsid w:val="1CC34D24"/>
    <w:rsid w:val="1CCD48CE"/>
    <w:rsid w:val="1D1F646C"/>
    <w:rsid w:val="1D21F7A0"/>
    <w:rsid w:val="1D36F3EA"/>
    <w:rsid w:val="1D6E0F69"/>
    <w:rsid w:val="1D89EA00"/>
    <w:rsid w:val="1D9D67AF"/>
    <w:rsid w:val="1E0F6933"/>
    <w:rsid w:val="1E8A7CD0"/>
    <w:rsid w:val="1EF6F050"/>
    <w:rsid w:val="1F15B0F3"/>
    <w:rsid w:val="1F1B7A16"/>
    <w:rsid w:val="1F224DFC"/>
    <w:rsid w:val="1FA0C597"/>
    <w:rsid w:val="1FD944B0"/>
    <w:rsid w:val="2058BE94"/>
    <w:rsid w:val="206A2E31"/>
    <w:rsid w:val="20A18274"/>
    <w:rsid w:val="20D29206"/>
    <w:rsid w:val="21152A56"/>
    <w:rsid w:val="21BFA949"/>
    <w:rsid w:val="21CA7EE7"/>
    <w:rsid w:val="225A643F"/>
    <w:rsid w:val="226541F0"/>
    <w:rsid w:val="2278DA23"/>
    <w:rsid w:val="22C29942"/>
    <w:rsid w:val="22C80398"/>
    <w:rsid w:val="22EE9D83"/>
    <w:rsid w:val="2304D3AF"/>
    <w:rsid w:val="23FF6A78"/>
    <w:rsid w:val="2416C733"/>
    <w:rsid w:val="24ADD127"/>
    <w:rsid w:val="24B3E468"/>
    <w:rsid w:val="24B7F47F"/>
    <w:rsid w:val="24C7FA88"/>
    <w:rsid w:val="24F7E232"/>
    <w:rsid w:val="25087774"/>
    <w:rsid w:val="25232185"/>
    <w:rsid w:val="25389F36"/>
    <w:rsid w:val="25E0E671"/>
    <w:rsid w:val="260A8769"/>
    <w:rsid w:val="26410E60"/>
    <w:rsid w:val="2647794D"/>
    <w:rsid w:val="26617E61"/>
    <w:rsid w:val="269C696A"/>
    <w:rsid w:val="26B9D76A"/>
    <w:rsid w:val="26CB82D2"/>
    <w:rsid w:val="26CEBD16"/>
    <w:rsid w:val="26E24C41"/>
    <w:rsid w:val="26F671D1"/>
    <w:rsid w:val="2701D7F1"/>
    <w:rsid w:val="273101AD"/>
    <w:rsid w:val="2770A5AD"/>
    <w:rsid w:val="277AC848"/>
    <w:rsid w:val="278E43C3"/>
    <w:rsid w:val="27C71BC2"/>
    <w:rsid w:val="2850AAA7"/>
    <w:rsid w:val="2883990F"/>
    <w:rsid w:val="28BAC26B"/>
    <w:rsid w:val="28C86BE3"/>
    <w:rsid w:val="28FB0D9E"/>
    <w:rsid w:val="2998F7AB"/>
    <w:rsid w:val="29E35172"/>
    <w:rsid w:val="29FC109E"/>
    <w:rsid w:val="2A06CFEE"/>
    <w:rsid w:val="2A1A3D97"/>
    <w:rsid w:val="2A38938D"/>
    <w:rsid w:val="2A751874"/>
    <w:rsid w:val="2A9B2B27"/>
    <w:rsid w:val="2B0DF644"/>
    <w:rsid w:val="2B23F454"/>
    <w:rsid w:val="2B352B74"/>
    <w:rsid w:val="2B3C3491"/>
    <w:rsid w:val="2BB4E147"/>
    <w:rsid w:val="2BB9063C"/>
    <w:rsid w:val="2BDEAF23"/>
    <w:rsid w:val="2C6AF94C"/>
    <w:rsid w:val="2CE1A21E"/>
    <w:rsid w:val="2D041629"/>
    <w:rsid w:val="2D82C06D"/>
    <w:rsid w:val="2DA08CD4"/>
    <w:rsid w:val="2DACF70B"/>
    <w:rsid w:val="2DBC4FC0"/>
    <w:rsid w:val="2E25B8B2"/>
    <w:rsid w:val="2EABD32C"/>
    <w:rsid w:val="2F520A51"/>
    <w:rsid w:val="2FBA2ED2"/>
    <w:rsid w:val="2FBF0BA9"/>
    <w:rsid w:val="2FEA0B1D"/>
    <w:rsid w:val="2FFBC3CB"/>
    <w:rsid w:val="30092F2A"/>
    <w:rsid w:val="30114D8F"/>
    <w:rsid w:val="30179203"/>
    <w:rsid w:val="303884A6"/>
    <w:rsid w:val="30EEC1CA"/>
    <w:rsid w:val="31593589"/>
    <w:rsid w:val="3170AC2B"/>
    <w:rsid w:val="31F0E258"/>
    <w:rsid w:val="324EACA1"/>
    <w:rsid w:val="32622044"/>
    <w:rsid w:val="32B4C690"/>
    <w:rsid w:val="33432C8B"/>
    <w:rsid w:val="339E5720"/>
    <w:rsid w:val="33CE9E03"/>
    <w:rsid w:val="34390FDB"/>
    <w:rsid w:val="345784FC"/>
    <w:rsid w:val="34B3CC76"/>
    <w:rsid w:val="34BF4151"/>
    <w:rsid w:val="355996C7"/>
    <w:rsid w:val="356F4C3F"/>
    <w:rsid w:val="357FCE22"/>
    <w:rsid w:val="358DA0AE"/>
    <w:rsid w:val="35CDAE46"/>
    <w:rsid w:val="35E01FC0"/>
    <w:rsid w:val="3643D671"/>
    <w:rsid w:val="367FFAFB"/>
    <w:rsid w:val="36C19373"/>
    <w:rsid w:val="36CD1DA8"/>
    <w:rsid w:val="36DD5221"/>
    <w:rsid w:val="36FB5C3C"/>
    <w:rsid w:val="373E63FC"/>
    <w:rsid w:val="3745C09A"/>
    <w:rsid w:val="375C1D86"/>
    <w:rsid w:val="37965302"/>
    <w:rsid w:val="37C6E340"/>
    <w:rsid w:val="37D1166B"/>
    <w:rsid w:val="37EEDF7F"/>
    <w:rsid w:val="3819AD4D"/>
    <w:rsid w:val="38278396"/>
    <w:rsid w:val="384FC5E2"/>
    <w:rsid w:val="3859F912"/>
    <w:rsid w:val="38B83430"/>
    <w:rsid w:val="390B03AB"/>
    <w:rsid w:val="393D8789"/>
    <w:rsid w:val="393DB340"/>
    <w:rsid w:val="395C6070"/>
    <w:rsid w:val="3A307618"/>
    <w:rsid w:val="3A3A6A7F"/>
    <w:rsid w:val="3ABC4D7F"/>
    <w:rsid w:val="3AD376AB"/>
    <w:rsid w:val="3B1BF6B8"/>
    <w:rsid w:val="3B6B89AD"/>
    <w:rsid w:val="3C35032D"/>
    <w:rsid w:val="3C6BFD3A"/>
    <w:rsid w:val="3C817D53"/>
    <w:rsid w:val="3CC1252C"/>
    <w:rsid w:val="3CC323BB"/>
    <w:rsid w:val="3D5A6C59"/>
    <w:rsid w:val="3D88FFF0"/>
    <w:rsid w:val="3D89231D"/>
    <w:rsid w:val="3DA9CCCD"/>
    <w:rsid w:val="3DCAA247"/>
    <w:rsid w:val="3E17EEAC"/>
    <w:rsid w:val="3E1F6649"/>
    <w:rsid w:val="3E5212C0"/>
    <w:rsid w:val="3E845530"/>
    <w:rsid w:val="3E9F1627"/>
    <w:rsid w:val="3F18FF38"/>
    <w:rsid w:val="3F93F861"/>
    <w:rsid w:val="3F9F1135"/>
    <w:rsid w:val="3FCB99CD"/>
    <w:rsid w:val="4019CABD"/>
    <w:rsid w:val="40278539"/>
    <w:rsid w:val="405116E3"/>
    <w:rsid w:val="40D440AD"/>
    <w:rsid w:val="4165A689"/>
    <w:rsid w:val="41A12EB3"/>
    <w:rsid w:val="41E0158A"/>
    <w:rsid w:val="420DB5BC"/>
    <w:rsid w:val="422868B9"/>
    <w:rsid w:val="4235512C"/>
    <w:rsid w:val="424E8CCA"/>
    <w:rsid w:val="427B91E3"/>
    <w:rsid w:val="4282DBE5"/>
    <w:rsid w:val="42C3D0F2"/>
    <w:rsid w:val="42C8EE6B"/>
    <w:rsid w:val="42C9759D"/>
    <w:rsid w:val="42ED64A9"/>
    <w:rsid w:val="43249607"/>
    <w:rsid w:val="432D7B35"/>
    <w:rsid w:val="44634C27"/>
    <w:rsid w:val="447B5EEA"/>
    <w:rsid w:val="44AB33FD"/>
    <w:rsid w:val="44AC721D"/>
    <w:rsid w:val="45036D62"/>
    <w:rsid w:val="463A980E"/>
    <w:rsid w:val="469BD0B5"/>
    <w:rsid w:val="46AF378B"/>
    <w:rsid w:val="46F0493F"/>
    <w:rsid w:val="47122705"/>
    <w:rsid w:val="478A27EC"/>
    <w:rsid w:val="47BC2BF0"/>
    <w:rsid w:val="47CCE0A1"/>
    <w:rsid w:val="47FC2650"/>
    <w:rsid w:val="48477BB8"/>
    <w:rsid w:val="484D6F9B"/>
    <w:rsid w:val="4864AC38"/>
    <w:rsid w:val="4875AE64"/>
    <w:rsid w:val="48D8CBA9"/>
    <w:rsid w:val="490A4B46"/>
    <w:rsid w:val="498268E1"/>
    <w:rsid w:val="49C4A55F"/>
    <w:rsid w:val="49D67223"/>
    <w:rsid w:val="4A34E7E2"/>
    <w:rsid w:val="4BA66F72"/>
    <w:rsid w:val="4BF1614B"/>
    <w:rsid w:val="4C4FEB76"/>
    <w:rsid w:val="4CEC1749"/>
    <w:rsid w:val="4D10F033"/>
    <w:rsid w:val="4D1B023E"/>
    <w:rsid w:val="4D605C5E"/>
    <w:rsid w:val="4D637F39"/>
    <w:rsid w:val="4D91D765"/>
    <w:rsid w:val="4E050FC0"/>
    <w:rsid w:val="4EB45C2F"/>
    <w:rsid w:val="4F3D2D06"/>
    <w:rsid w:val="4FDE98B8"/>
    <w:rsid w:val="502C483A"/>
    <w:rsid w:val="507461A6"/>
    <w:rsid w:val="50844C61"/>
    <w:rsid w:val="50C8B3CE"/>
    <w:rsid w:val="50F33060"/>
    <w:rsid w:val="51234288"/>
    <w:rsid w:val="51727B20"/>
    <w:rsid w:val="5178CFEB"/>
    <w:rsid w:val="51C32D19"/>
    <w:rsid w:val="51D8DC8E"/>
    <w:rsid w:val="51E5E99B"/>
    <w:rsid w:val="5223DF35"/>
    <w:rsid w:val="52A7ADD8"/>
    <w:rsid w:val="52C4231E"/>
    <w:rsid w:val="53365408"/>
    <w:rsid w:val="536F31E2"/>
    <w:rsid w:val="53A56102"/>
    <w:rsid w:val="53D08FAB"/>
    <w:rsid w:val="53EF709A"/>
    <w:rsid w:val="54298923"/>
    <w:rsid w:val="5505F516"/>
    <w:rsid w:val="5507A15C"/>
    <w:rsid w:val="5537DE56"/>
    <w:rsid w:val="557CA079"/>
    <w:rsid w:val="55B02C73"/>
    <w:rsid w:val="55F489C0"/>
    <w:rsid w:val="56138E73"/>
    <w:rsid w:val="561664A1"/>
    <w:rsid w:val="565F7166"/>
    <w:rsid w:val="566E7D25"/>
    <w:rsid w:val="567C9A6B"/>
    <w:rsid w:val="570238BC"/>
    <w:rsid w:val="577ED0F2"/>
    <w:rsid w:val="5786D968"/>
    <w:rsid w:val="57ABCC8B"/>
    <w:rsid w:val="57E15987"/>
    <w:rsid w:val="57E20291"/>
    <w:rsid w:val="58B4040E"/>
    <w:rsid w:val="58CC27CA"/>
    <w:rsid w:val="58DB8809"/>
    <w:rsid w:val="591DCFBE"/>
    <w:rsid w:val="5983E17F"/>
    <w:rsid w:val="5986540D"/>
    <w:rsid w:val="59C6D019"/>
    <w:rsid w:val="5A068F50"/>
    <w:rsid w:val="5A0915F0"/>
    <w:rsid w:val="5AB75215"/>
    <w:rsid w:val="5AEBB25A"/>
    <w:rsid w:val="5AFA43D5"/>
    <w:rsid w:val="5B2B391E"/>
    <w:rsid w:val="5B313C59"/>
    <w:rsid w:val="5B4D6C34"/>
    <w:rsid w:val="5B56E28C"/>
    <w:rsid w:val="5C423DB9"/>
    <w:rsid w:val="5C493CFD"/>
    <w:rsid w:val="5C5D956B"/>
    <w:rsid w:val="5C81B006"/>
    <w:rsid w:val="5C943077"/>
    <w:rsid w:val="5CDBD67B"/>
    <w:rsid w:val="5D1A1B15"/>
    <w:rsid w:val="5D2EEC81"/>
    <w:rsid w:val="5D77CC92"/>
    <w:rsid w:val="5DA2FBAB"/>
    <w:rsid w:val="5DF3F166"/>
    <w:rsid w:val="5E083735"/>
    <w:rsid w:val="5E0B0B9B"/>
    <w:rsid w:val="5E25CB0D"/>
    <w:rsid w:val="5E341917"/>
    <w:rsid w:val="5E761C95"/>
    <w:rsid w:val="5E8F4FA0"/>
    <w:rsid w:val="5EEB6D6F"/>
    <w:rsid w:val="5EF2EB41"/>
    <w:rsid w:val="5F2CA094"/>
    <w:rsid w:val="5F32124B"/>
    <w:rsid w:val="5F3D1EF1"/>
    <w:rsid w:val="5F93DF8B"/>
    <w:rsid w:val="5FA40C67"/>
    <w:rsid w:val="5FC1EBD5"/>
    <w:rsid w:val="5FC6E9DB"/>
    <w:rsid w:val="60210676"/>
    <w:rsid w:val="60E98CF7"/>
    <w:rsid w:val="61101C76"/>
    <w:rsid w:val="6119C5A9"/>
    <w:rsid w:val="6177577E"/>
    <w:rsid w:val="617923C6"/>
    <w:rsid w:val="61912D14"/>
    <w:rsid w:val="6212BFDD"/>
    <w:rsid w:val="62817226"/>
    <w:rsid w:val="628E689A"/>
    <w:rsid w:val="62CE0988"/>
    <w:rsid w:val="63859174"/>
    <w:rsid w:val="63B52ED3"/>
    <w:rsid w:val="645DB735"/>
    <w:rsid w:val="6483472C"/>
    <w:rsid w:val="6518DFAF"/>
    <w:rsid w:val="65391582"/>
    <w:rsid w:val="65C1E46E"/>
    <w:rsid w:val="65FDD0F3"/>
    <w:rsid w:val="66401B63"/>
    <w:rsid w:val="6663B34F"/>
    <w:rsid w:val="6710B121"/>
    <w:rsid w:val="678D9E17"/>
    <w:rsid w:val="67A90935"/>
    <w:rsid w:val="67B97D07"/>
    <w:rsid w:val="6826161E"/>
    <w:rsid w:val="686AC4ED"/>
    <w:rsid w:val="68A91560"/>
    <w:rsid w:val="68FE25D6"/>
    <w:rsid w:val="690A3310"/>
    <w:rsid w:val="695B3832"/>
    <w:rsid w:val="69751CA1"/>
    <w:rsid w:val="699D9C39"/>
    <w:rsid w:val="69F6A91E"/>
    <w:rsid w:val="6A56C753"/>
    <w:rsid w:val="6AC24A3C"/>
    <w:rsid w:val="6AE4F495"/>
    <w:rsid w:val="6AEE0346"/>
    <w:rsid w:val="6B28ABE9"/>
    <w:rsid w:val="6B4C06A7"/>
    <w:rsid w:val="6B5CB525"/>
    <w:rsid w:val="6B6AE92B"/>
    <w:rsid w:val="6B8DB1E1"/>
    <w:rsid w:val="6BD5CFA4"/>
    <w:rsid w:val="6C226A87"/>
    <w:rsid w:val="6C9C789E"/>
    <w:rsid w:val="6CA98794"/>
    <w:rsid w:val="6CB0B42E"/>
    <w:rsid w:val="6D060C65"/>
    <w:rsid w:val="6D4A4FFD"/>
    <w:rsid w:val="6D547792"/>
    <w:rsid w:val="6D869BC0"/>
    <w:rsid w:val="6DD27B67"/>
    <w:rsid w:val="6E2A2284"/>
    <w:rsid w:val="6E2EB039"/>
    <w:rsid w:val="6E36E079"/>
    <w:rsid w:val="6E5A6F3A"/>
    <w:rsid w:val="6E7241AF"/>
    <w:rsid w:val="6EC5A856"/>
    <w:rsid w:val="6F24E795"/>
    <w:rsid w:val="6F5841BB"/>
    <w:rsid w:val="6F741A26"/>
    <w:rsid w:val="6FD59829"/>
    <w:rsid w:val="701D2BF8"/>
    <w:rsid w:val="70332A59"/>
    <w:rsid w:val="7061A50F"/>
    <w:rsid w:val="70763B5F"/>
    <w:rsid w:val="71157023"/>
    <w:rsid w:val="7178A0AE"/>
    <w:rsid w:val="71A96573"/>
    <w:rsid w:val="71DF4AF6"/>
    <w:rsid w:val="71E0BA69"/>
    <w:rsid w:val="72513EA7"/>
    <w:rsid w:val="726985A3"/>
    <w:rsid w:val="72C29DBF"/>
    <w:rsid w:val="72D1FC71"/>
    <w:rsid w:val="732D59F8"/>
    <w:rsid w:val="73B4AB67"/>
    <w:rsid w:val="74488C9B"/>
    <w:rsid w:val="74A03C4E"/>
    <w:rsid w:val="74B472D1"/>
    <w:rsid w:val="74FD2C78"/>
    <w:rsid w:val="752F6D3C"/>
    <w:rsid w:val="75680F20"/>
    <w:rsid w:val="756E16DE"/>
    <w:rsid w:val="758D79DC"/>
    <w:rsid w:val="75A8324C"/>
    <w:rsid w:val="75D8D641"/>
    <w:rsid w:val="75E4FBBF"/>
    <w:rsid w:val="75FA2302"/>
    <w:rsid w:val="75FB6AFF"/>
    <w:rsid w:val="769A6D50"/>
    <w:rsid w:val="7704AB00"/>
    <w:rsid w:val="772776B0"/>
    <w:rsid w:val="777BAD67"/>
    <w:rsid w:val="77A4D57F"/>
    <w:rsid w:val="77AD706E"/>
    <w:rsid w:val="783FBB2D"/>
    <w:rsid w:val="78456BF2"/>
    <w:rsid w:val="78BDAFFD"/>
    <w:rsid w:val="7956606A"/>
    <w:rsid w:val="79816A99"/>
    <w:rsid w:val="798FF8D7"/>
    <w:rsid w:val="79A6841E"/>
    <w:rsid w:val="79E81727"/>
    <w:rsid w:val="7A185341"/>
    <w:rsid w:val="7A63FAC8"/>
    <w:rsid w:val="7A8C7DC3"/>
    <w:rsid w:val="7A8F676C"/>
    <w:rsid w:val="7AD0025D"/>
    <w:rsid w:val="7AEB1A5C"/>
    <w:rsid w:val="7BE26DE4"/>
    <w:rsid w:val="7BE92B56"/>
    <w:rsid w:val="7C0D9240"/>
    <w:rsid w:val="7C219D2D"/>
    <w:rsid w:val="7C5C6122"/>
    <w:rsid w:val="7CAC3041"/>
    <w:rsid w:val="7CCCA8EC"/>
    <w:rsid w:val="7D073BDF"/>
    <w:rsid w:val="7D563D96"/>
    <w:rsid w:val="7E8C6AC8"/>
    <w:rsid w:val="7EA483C0"/>
    <w:rsid w:val="7EBF1383"/>
    <w:rsid w:val="7F24D94D"/>
    <w:rsid w:val="7FD79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35DE"/>
  <w15:docId w15:val="{F9ED1D89-5E89-4928-9842-118F65CA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91"/>
    <w:rPr>
      <w:rFonts w:ascii="Arial" w:eastAsia="Arial" w:hAnsi="Arial" w:cs="Arial"/>
      <w:lang w:val="pt-PT"/>
    </w:rPr>
  </w:style>
  <w:style w:type="paragraph" w:styleId="Ttulo1">
    <w:name w:val="heading 1"/>
    <w:basedOn w:val="Normal"/>
    <w:uiPriority w:val="9"/>
    <w:qFormat/>
    <w:rsid w:val="001A2291"/>
    <w:pPr>
      <w:ind w:left="452" w:right="453"/>
      <w:jc w:val="center"/>
      <w:outlineLvl w:val="0"/>
    </w:pPr>
    <w:rPr>
      <w:b/>
      <w:bCs/>
      <w:sz w:val="21"/>
      <w:szCs w:val="21"/>
    </w:rPr>
  </w:style>
  <w:style w:type="paragraph" w:styleId="Ttulo2">
    <w:name w:val="heading 2"/>
    <w:basedOn w:val="Normal"/>
    <w:next w:val="Normal"/>
    <w:uiPriority w:val="9"/>
    <w:unhideWhenUsed/>
    <w:qFormat/>
    <w:rsid w:val="003045A2"/>
    <w:pPr>
      <w:keepNext/>
      <w:keepLines/>
      <w:spacing w:before="160" w:after="80"/>
      <w:jc w:val="center"/>
      <w:outlineLvl w:val="1"/>
    </w:pPr>
    <w:rPr>
      <w:rFonts w:eastAsiaTheme="majorEastAsia"/>
      <w:b/>
      <w:bCs/>
    </w:rPr>
  </w:style>
  <w:style w:type="paragraph" w:styleId="Ttulo3">
    <w:name w:val="heading 3"/>
    <w:basedOn w:val="Normal"/>
    <w:next w:val="Normal"/>
    <w:uiPriority w:val="9"/>
    <w:unhideWhenUsed/>
    <w:qFormat/>
    <w:rsid w:val="47BC2BF0"/>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ter"/>
    <w:uiPriority w:val="9"/>
    <w:unhideWhenUsed/>
    <w:qFormat/>
    <w:rsid w:val="003045A2"/>
    <w:pPr>
      <w:keepNext/>
      <w:keepLines/>
      <w:spacing w:before="40"/>
      <w:jc w:val="center"/>
      <w:outlineLvl w:val="3"/>
    </w:pPr>
    <w:rPr>
      <w:rFonts w:eastAsiaTheme="majorEastAsi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sid w:val="001A2291"/>
    <w:pPr>
      <w:ind w:left="848"/>
    </w:pPr>
    <w:rPr>
      <w:sz w:val="21"/>
      <w:szCs w:val="21"/>
    </w:rPr>
  </w:style>
  <w:style w:type="paragraph" w:styleId="Ttulo">
    <w:name w:val="Title"/>
    <w:basedOn w:val="Normal"/>
    <w:uiPriority w:val="10"/>
    <w:qFormat/>
    <w:rsid w:val="001A2291"/>
    <w:pPr>
      <w:spacing w:before="11"/>
      <w:ind w:left="20"/>
    </w:pPr>
    <w:rPr>
      <w:rFonts w:ascii="Arial Narrow" w:eastAsia="Arial Narrow" w:hAnsi="Arial Narrow" w:cs="Arial Narrow"/>
      <w:b/>
      <w:bCs/>
      <w:sz w:val="28"/>
      <w:szCs w:val="28"/>
    </w:rPr>
  </w:style>
  <w:style w:type="paragraph" w:styleId="PargrafodaLista">
    <w:name w:val="List Paragraph"/>
    <w:basedOn w:val="Normal"/>
    <w:uiPriority w:val="1"/>
    <w:qFormat/>
    <w:rsid w:val="001A2291"/>
    <w:pPr>
      <w:ind w:left="848" w:right="847" w:firstLine="453"/>
      <w:jc w:val="both"/>
    </w:pPr>
  </w:style>
  <w:style w:type="paragraph" w:customStyle="1" w:styleId="TableParagraph">
    <w:name w:val="Table Paragraph"/>
    <w:basedOn w:val="Normal"/>
    <w:uiPriority w:val="1"/>
    <w:qFormat/>
    <w:rsid w:val="001A2291"/>
    <w:pPr>
      <w:spacing w:before="1"/>
      <w:jc w:val="center"/>
    </w:pPr>
  </w:style>
  <w:style w:type="paragraph" w:styleId="Cabealho">
    <w:name w:val="header"/>
    <w:basedOn w:val="Normal"/>
    <w:link w:val="CabealhoCarter"/>
    <w:uiPriority w:val="99"/>
    <w:unhideWhenUsed/>
    <w:rsid w:val="00167049"/>
    <w:pPr>
      <w:tabs>
        <w:tab w:val="center" w:pos="4513"/>
        <w:tab w:val="right" w:pos="9026"/>
      </w:tabs>
    </w:pPr>
  </w:style>
  <w:style w:type="character" w:customStyle="1" w:styleId="CabealhoCarter">
    <w:name w:val="Cabeçalho Caráter"/>
    <w:basedOn w:val="Tipodeletrapredefinidodopargrafo"/>
    <w:link w:val="Cabealho"/>
    <w:uiPriority w:val="99"/>
    <w:rsid w:val="00167049"/>
    <w:rPr>
      <w:rFonts w:ascii="Arial" w:eastAsia="Arial" w:hAnsi="Arial" w:cs="Arial"/>
      <w:lang w:val="pt-PT"/>
    </w:rPr>
  </w:style>
  <w:style w:type="paragraph" w:styleId="Rodap">
    <w:name w:val="footer"/>
    <w:basedOn w:val="Normal"/>
    <w:link w:val="RodapCarter"/>
    <w:uiPriority w:val="99"/>
    <w:unhideWhenUsed/>
    <w:rsid w:val="00167049"/>
    <w:pPr>
      <w:tabs>
        <w:tab w:val="center" w:pos="4513"/>
        <w:tab w:val="right" w:pos="9026"/>
      </w:tabs>
    </w:pPr>
  </w:style>
  <w:style w:type="character" w:customStyle="1" w:styleId="RodapCarter">
    <w:name w:val="Rodapé Caráter"/>
    <w:basedOn w:val="Tipodeletrapredefinidodopargrafo"/>
    <w:link w:val="Rodap"/>
    <w:uiPriority w:val="99"/>
    <w:rsid w:val="00167049"/>
    <w:rPr>
      <w:rFonts w:ascii="Arial" w:eastAsia="Arial" w:hAnsi="Arial" w:cs="Arial"/>
      <w:lang w:val="pt-PT"/>
    </w:rPr>
  </w:style>
  <w:style w:type="paragraph" w:styleId="Textodecomentrio">
    <w:name w:val="annotation text"/>
    <w:basedOn w:val="Normal"/>
    <w:link w:val="TextodecomentrioCarter"/>
    <w:uiPriority w:val="99"/>
    <w:unhideWhenUsed/>
    <w:rsid w:val="001A2291"/>
    <w:rPr>
      <w:sz w:val="20"/>
      <w:szCs w:val="20"/>
    </w:rPr>
  </w:style>
  <w:style w:type="character" w:customStyle="1" w:styleId="TextodecomentrioCarter">
    <w:name w:val="Texto de comentário Caráter"/>
    <w:basedOn w:val="Tipodeletrapredefinidodopargrafo"/>
    <w:link w:val="Textodecomentrio"/>
    <w:uiPriority w:val="99"/>
    <w:rsid w:val="001A2291"/>
    <w:rPr>
      <w:rFonts w:ascii="Arial" w:eastAsia="Arial" w:hAnsi="Arial" w:cs="Arial"/>
      <w:sz w:val="20"/>
      <w:szCs w:val="20"/>
      <w:lang w:val="pt-PT"/>
    </w:rPr>
  </w:style>
  <w:style w:type="character" w:styleId="Refdecomentrio">
    <w:name w:val="annotation reference"/>
    <w:basedOn w:val="Tipodeletrapredefinidodopargrafo"/>
    <w:uiPriority w:val="99"/>
    <w:semiHidden/>
    <w:unhideWhenUsed/>
    <w:rsid w:val="001A2291"/>
    <w:rPr>
      <w:sz w:val="16"/>
      <w:szCs w:val="16"/>
    </w:rPr>
  </w:style>
  <w:style w:type="paragraph" w:styleId="Assuntodecomentrio">
    <w:name w:val="annotation subject"/>
    <w:basedOn w:val="Textodecomentrio"/>
    <w:next w:val="Textodecomentrio"/>
    <w:link w:val="AssuntodecomentrioCarter"/>
    <w:uiPriority w:val="99"/>
    <w:semiHidden/>
    <w:unhideWhenUsed/>
    <w:rsid w:val="00F27D59"/>
    <w:rPr>
      <w:b/>
      <w:bCs/>
    </w:rPr>
  </w:style>
  <w:style w:type="character" w:customStyle="1" w:styleId="AssuntodecomentrioCarter">
    <w:name w:val="Assunto de comentário Caráter"/>
    <w:basedOn w:val="TextodecomentrioCarter"/>
    <w:link w:val="Assuntodecomentrio"/>
    <w:uiPriority w:val="99"/>
    <w:semiHidden/>
    <w:rsid w:val="00F27D59"/>
    <w:rPr>
      <w:rFonts w:ascii="Arial" w:eastAsia="Arial" w:hAnsi="Arial" w:cs="Arial"/>
      <w:b/>
      <w:bCs/>
      <w:sz w:val="20"/>
      <w:szCs w:val="20"/>
      <w:lang w:val="pt-PT"/>
    </w:rPr>
  </w:style>
  <w:style w:type="character" w:customStyle="1" w:styleId="Ttulo4Carter">
    <w:name w:val="Título 4 Caráter"/>
    <w:basedOn w:val="Tipodeletrapredefinidodopargrafo"/>
    <w:link w:val="Ttulo4"/>
    <w:uiPriority w:val="9"/>
    <w:rsid w:val="003045A2"/>
    <w:rPr>
      <w:rFonts w:ascii="Arial" w:eastAsiaTheme="majorEastAsia" w:hAnsi="Arial" w:cs="Arial"/>
      <w:lang w:val="pt-PT"/>
    </w:rPr>
  </w:style>
  <w:style w:type="paragraph" w:styleId="Textodebalo">
    <w:name w:val="Balloon Text"/>
    <w:basedOn w:val="Normal"/>
    <w:link w:val="TextodebaloCarter"/>
    <w:uiPriority w:val="99"/>
    <w:semiHidden/>
    <w:unhideWhenUsed/>
    <w:rsid w:val="005B1CA6"/>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B1CA6"/>
    <w:rPr>
      <w:rFonts w:ascii="Tahoma" w:eastAsia="Arial" w:hAnsi="Tahoma" w:cs="Tahoma"/>
      <w:sz w:val="16"/>
      <w:szCs w:val="16"/>
      <w:lang w:val="pt-PT"/>
    </w:rPr>
  </w:style>
  <w:style w:type="paragraph" w:styleId="NormalWeb">
    <w:name w:val="Normal (Web)"/>
    <w:basedOn w:val="Normal"/>
    <w:uiPriority w:val="99"/>
    <w:unhideWhenUsed/>
    <w:rsid w:val="003238B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elacomGrelha">
    <w:name w:val="Table Grid"/>
    <w:basedOn w:val="Tabelanormal"/>
    <w:uiPriority w:val="39"/>
    <w:rsid w:val="00AA2F37"/>
    <w:pPr>
      <w:widowControl/>
      <w:autoSpaceDE/>
      <w:autoSpaceDN/>
    </w:pPr>
    <w:rPr>
      <w:kern w:val="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76FAB059920B47830166992C609915" ma:contentTypeVersion="12" ma:contentTypeDescription="Create a new document." ma:contentTypeScope="" ma:versionID="ad90b6a425ed5bd4840dc74382f15943">
  <xsd:schema xmlns:xsd="http://www.w3.org/2001/XMLSchema" xmlns:xs="http://www.w3.org/2001/XMLSchema" xmlns:p="http://schemas.microsoft.com/office/2006/metadata/properties" xmlns:ns2="1ff0ca1b-b764-43a0-8387-f03cf276adb7" xmlns:ns3="396c0e37-ee3f-41a0-82f8-da486c71cb44" targetNamespace="http://schemas.microsoft.com/office/2006/metadata/properties" ma:root="true" ma:fieldsID="1930293591cf19c2e86fa33afa5db133" ns2:_="" ns3:_="">
    <xsd:import namespace="1ff0ca1b-b764-43a0-8387-f03cf276adb7"/>
    <xsd:import namespace="396c0e37-ee3f-41a0-82f8-da486c71c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0ca1b-b764-43a0-8387-f03cf276a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87865-5b9c-4544-ac2c-5c38d68b6d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6c0e37-ee3f-41a0-82f8-da486c71c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971e07-c756-4565-91fe-c2f3c8a16739}" ma:internalName="TaxCatchAll" ma:showField="CatchAllData" ma:web="396c0e37-ee3f-41a0-82f8-da486c71c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6c0e37-ee3f-41a0-82f8-da486c71cb44" xsi:nil="true"/>
    <lcf76f155ced4ddcb4097134ff3c332f xmlns="1ff0ca1b-b764-43a0-8387-f03cf276ad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A01116-6B9E-4789-B212-871743EEA0C7}">
  <ds:schemaRefs>
    <ds:schemaRef ds:uri="http://schemas.microsoft.com/sharepoint/v3/contenttype/forms"/>
  </ds:schemaRefs>
</ds:datastoreItem>
</file>

<file path=customXml/itemProps2.xml><?xml version="1.0" encoding="utf-8"?>
<ds:datastoreItem xmlns:ds="http://schemas.openxmlformats.org/officeDocument/2006/customXml" ds:itemID="{51F7373C-E984-44E0-8976-B50E83A0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0ca1b-b764-43a0-8387-f03cf276adb7"/>
    <ds:schemaRef ds:uri="396c0e37-ee3f-41a0-82f8-da486c71c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F52A3-7FEC-4055-831E-1E01BFE58847}">
  <ds:schemaRefs>
    <ds:schemaRef ds:uri="http://schemas.microsoft.com/office/2006/metadata/properties"/>
    <ds:schemaRef ds:uri="http://schemas.microsoft.com/office/infopath/2007/PartnerControls"/>
    <ds:schemaRef ds:uri="396c0e37-ee3f-41a0-82f8-da486c71cb44"/>
    <ds:schemaRef ds:uri="1ff0ca1b-b764-43a0-8387-f03cf276adb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4592</Words>
  <Characters>24797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Banza</dc:creator>
  <cp:lastModifiedBy>Geral AFA</cp:lastModifiedBy>
  <cp:revision>2</cp:revision>
  <cp:lastPrinted>2026-03-23T21:22:00Z</cp:lastPrinted>
  <dcterms:created xsi:type="dcterms:W3CDTF">2026-04-08T09:41:00Z</dcterms:created>
  <dcterms:modified xsi:type="dcterms:W3CDTF">2026-04-08T09:41:00Z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LastSaved">
    <vt:filetime>2026-01-23T00:00:00Z</vt:filetime>
  </property>
  <property fmtid="{D5CDD505-2E9C-101B-9397-08002B2CF9AE}" pid="4" name="Producer">
    <vt:lpwstr>iText 5.0.6 (c) 1T3XT BVBA</vt:lpwstr>
  </property>
  <property fmtid="{D5CDD505-2E9C-101B-9397-08002B2CF9AE}" pid="5" name="ContentTypeId">
    <vt:lpwstr>0x010100BA76FAB059920B47830166992C609915</vt:lpwstr>
  </property>
  <property fmtid="{D5CDD505-2E9C-101B-9397-08002B2CF9AE}" pid="6" name="MediaServiceImageTags">
    <vt:lpwstr/>
  </property>
</Properties>
</file>